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615D" w14:textId="77777777" w:rsidR="0031464D" w:rsidRPr="00C733F8" w:rsidRDefault="00126FF5">
      <w:pPr>
        <w:jc w:val="center"/>
        <w:rPr>
          <w:sz w:val="22"/>
        </w:rPr>
      </w:pPr>
      <w:r w:rsidRPr="00C733F8">
        <w:rPr>
          <w:noProof/>
          <w:sz w:val="22"/>
        </w:rPr>
        <w:drawing>
          <wp:inline distT="0" distB="0" distL="0" distR="0" wp14:anchorId="39DE40D5" wp14:editId="135175E7">
            <wp:extent cx="1691375" cy="468785"/>
            <wp:effectExtent l="0" t="0" r="444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cmillan_logo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4523" cy="47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97331" w14:textId="77777777" w:rsidR="00172D41" w:rsidRDefault="00172D41">
      <w:pPr>
        <w:pStyle w:val="Tytu"/>
        <w:jc w:val="center"/>
        <w:rPr>
          <w:sz w:val="22"/>
          <w:szCs w:val="22"/>
          <w:lang w:val="pl-PL"/>
        </w:rPr>
      </w:pPr>
    </w:p>
    <w:p w14:paraId="052D05F4" w14:textId="69C6B422" w:rsidR="0031464D" w:rsidRPr="00C733F8" w:rsidRDefault="00126FF5">
      <w:pPr>
        <w:pStyle w:val="Tytu"/>
        <w:jc w:val="center"/>
        <w:rPr>
          <w:sz w:val="22"/>
          <w:szCs w:val="22"/>
          <w:lang w:val="pl-PL"/>
        </w:rPr>
      </w:pPr>
      <w:r w:rsidRPr="00C733F8">
        <w:rPr>
          <w:sz w:val="22"/>
          <w:szCs w:val="22"/>
          <w:lang w:val="pl-PL"/>
        </w:rPr>
        <w:t>WYMAGANIA EDUKACYJNE</w:t>
      </w:r>
    </w:p>
    <w:p w14:paraId="2B4A1AF6" w14:textId="77777777" w:rsidR="0031464D" w:rsidRPr="00C733F8" w:rsidRDefault="00126FF5">
      <w:pPr>
        <w:jc w:val="center"/>
        <w:rPr>
          <w:sz w:val="22"/>
          <w:lang w:val="pl-PL"/>
        </w:rPr>
      </w:pPr>
      <w:r w:rsidRPr="00C733F8">
        <w:rPr>
          <w:b/>
          <w:sz w:val="22"/>
          <w:lang w:val="pl-PL"/>
        </w:rPr>
        <w:t>niezbędne do otrzymania poszczególnych śródrocznych i rocznych ocen klasyfikacyjnych</w:t>
      </w:r>
    </w:p>
    <w:p w14:paraId="7EBD7FA5" w14:textId="7291F98F" w:rsidR="00A661AE" w:rsidRPr="00624297" w:rsidRDefault="00126FF5" w:rsidP="00624297">
      <w:pPr>
        <w:jc w:val="center"/>
        <w:rPr>
          <w:i/>
          <w:sz w:val="22"/>
          <w:lang w:val="pl-PL"/>
        </w:rPr>
      </w:pPr>
      <w:r w:rsidRPr="00C733F8">
        <w:rPr>
          <w:i/>
          <w:sz w:val="22"/>
          <w:lang w:val="pl-PL"/>
        </w:rPr>
        <w:t xml:space="preserve">Język angielski | klasa 4 | </w:t>
      </w:r>
    </w:p>
    <w:p w14:paraId="5A1311C7" w14:textId="3D98BC58" w:rsidR="006C3F85" w:rsidRPr="00F67D91" w:rsidRDefault="00126FF5" w:rsidP="006242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18"/>
          <w:szCs w:val="18"/>
          <w:lang w:val="pl-PL"/>
        </w:rPr>
      </w:pPr>
      <w:r w:rsidRPr="00F67D91">
        <w:rPr>
          <w:sz w:val="18"/>
          <w:szCs w:val="18"/>
          <w:lang w:val="pl-PL"/>
        </w:rPr>
        <w:t>Wymagania mają charakter kumulatywny. Ocena wyższa zakłada spełnienie wymagań przypisanych ocenom niższym, odpowiednio większą samodzielność, poprawność, płynność i skuteczność komunikacyjną. Ocenę ustala nauczyciel na podstawie rozpoznanego poziomu i postępów ucznia w odniesieniu do programu nauczania oraz zasad przyjętych w szkole.</w:t>
      </w:r>
    </w:p>
    <w:p w14:paraId="607F481E" w14:textId="35E98153" w:rsidR="006C3F85" w:rsidRPr="00F67D91" w:rsidRDefault="006C3F85" w:rsidP="00624297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textAlignment w:val="baseline"/>
        <w:rPr>
          <w:rFonts w:ascii="Aptos" w:hAnsi="Aptos"/>
          <w:sz w:val="18"/>
          <w:szCs w:val="18"/>
        </w:rPr>
      </w:pPr>
      <w:r w:rsidRPr="00F67D91">
        <w:rPr>
          <w:rFonts w:ascii="Aptos" w:hAnsi="Aptos"/>
          <w:sz w:val="18"/>
          <w:szCs w:val="18"/>
        </w:rPr>
        <w:t xml:space="preserve">Wymagania </w:t>
      </w:r>
      <w:r w:rsidRPr="00F67D91">
        <w:rPr>
          <w:rFonts w:ascii="Aptos" w:hAnsi="Aptos"/>
          <w:b/>
          <w:bCs/>
          <w:sz w:val="18"/>
          <w:szCs w:val="18"/>
        </w:rPr>
        <w:t>oczekiwane</w:t>
      </w:r>
      <w:r w:rsidRPr="00F67D91">
        <w:rPr>
          <w:rFonts w:ascii="Aptos" w:hAnsi="Aptos"/>
          <w:sz w:val="18"/>
          <w:szCs w:val="18"/>
        </w:rPr>
        <w:t xml:space="preserve"> odnoszą się do wiadomości i umiejętności przewidzianych dla wszystkich uczniów realizujących kurs, wymagania </w:t>
      </w:r>
      <w:r w:rsidRPr="00F67D91">
        <w:rPr>
          <w:rFonts w:ascii="Aptos" w:hAnsi="Aptos"/>
          <w:b/>
          <w:bCs/>
          <w:sz w:val="18"/>
          <w:szCs w:val="18"/>
        </w:rPr>
        <w:t>wyższe</w:t>
      </w:r>
      <w:r w:rsidRPr="00F67D91">
        <w:rPr>
          <w:rFonts w:ascii="Aptos" w:hAnsi="Aptos"/>
          <w:sz w:val="18"/>
          <w:szCs w:val="18"/>
        </w:rPr>
        <w:t xml:space="preserve"> oraz treści oznaczone jako </w:t>
      </w:r>
      <w:r w:rsidRPr="00F67D91">
        <w:rPr>
          <w:rFonts w:ascii="Aptos" w:hAnsi="Aptos"/>
          <w:b/>
          <w:bCs/>
          <w:i/>
          <w:iCs/>
          <w:color w:val="002060"/>
          <w:sz w:val="18"/>
          <w:szCs w:val="18"/>
        </w:rPr>
        <w:t>Extended</w:t>
      </w:r>
      <w:r w:rsidRPr="00F67D91">
        <w:rPr>
          <w:rFonts w:ascii="Aptos" w:hAnsi="Aptos"/>
          <w:color w:val="002060"/>
          <w:sz w:val="18"/>
          <w:szCs w:val="18"/>
        </w:rPr>
        <w:t> </w:t>
      </w:r>
      <w:r w:rsidRPr="00F67D91">
        <w:rPr>
          <w:rFonts w:ascii="Aptos" w:hAnsi="Aptos"/>
          <w:sz w:val="18"/>
          <w:szCs w:val="18"/>
        </w:rPr>
        <w:t>wspierają rozwój kompetencji językowych uczniów realizujących ścieżkę rozszerzoną i przygotowujących się do osiągania efektów na poziomie B1. </w:t>
      </w:r>
    </w:p>
    <w:p w14:paraId="146024BD" w14:textId="77777777" w:rsidR="00E45755" w:rsidRDefault="00E45755" w:rsidP="00F67D91">
      <w:pPr>
        <w:rPr>
          <w:color w:val="002060"/>
          <w:sz w:val="36"/>
          <w:szCs w:val="36"/>
          <w:lang w:val="pl-PL"/>
        </w:rPr>
      </w:pPr>
    </w:p>
    <w:p w14:paraId="63E79E10" w14:textId="0DC6881B" w:rsidR="006C3F85" w:rsidRPr="00C850AF" w:rsidRDefault="006D43DA" w:rsidP="00E45755">
      <w:pPr>
        <w:jc w:val="center"/>
        <w:rPr>
          <w:color w:val="002060"/>
          <w:sz w:val="28"/>
          <w:szCs w:val="28"/>
          <w:lang w:val="pl-PL"/>
        </w:rPr>
      </w:pPr>
      <w:r w:rsidRPr="00C850AF">
        <w:rPr>
          <w:color w:val="002060"/>
          <w:sz w:val="28"/>
          <w:szCs w:val="28"/>
          <w:lang w:val="pl-PL"/>
        </w:rPr>
        <w:t>WYMAGANIA POZIOM OCZEKIWANY (</w:t>
      </w:r>
      <w:r w:rsidR="00E45755" w:rsidRPr="00C850AF">
        <w:rPr>
          <w:color w:val="002060"/>
          <w:sz w:val="28"/>
          <w:szCs w:val="28"/>
          <w:lang w:val="pl-PL"/>
        </w:rPr>
        <w:t>ścieżka A2)</w:t>
      </w:r>
    </w:p>
    <w:p w14:paraId="023E3DF0" w14:textId="7693AB47" w:rsidR="00C733F8" w:rsidRDefault="00C733F8" w:rsidP="00C733F8">
      <w:pPr>
        <w:pStyle w:val="Nagwek1"/>
        <w:rPr>
          <w:lang w:val="pl-PL"/>
        </w:rPr>
      </w:pPr>
      <w:r w:rsidRPr="00C733F8">
        <w:rPr>
          <w:lang w:val="pl-PL"/>
        </w:rPr>
        <w:t>WYMAGANIA ŚRÓDROCZNE</w:t>
      </w:r>
    </w:p>
    <w:p w14:paraId="46E3EAA2" w14:textId="1F565891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Zakres klasyfikacji: </w:t>
      </w:r>
      <w:r w:rsidRPr="00C733F8">
        <w:rPr>
          <w:lang w:val="pl-PL"/>
        </w:rPr>
        <w:t xml:space="preserve">rozdziały 1-4. Wymagania dla każdej oceny odnoszą się do tego samego pełnego zakresu </w:t>
      </w:r>
      <w:r>
        <w:rPr>
          <w:lang w:val="pl-PL"/>
        </w:rPr>
        <w:t xml:space="preserve">tematów i środków </w:t>
      </w:r>
      <w:proofErr w:type="spellStart"/>
      <w:r>
        <w:rPr>
          <w:lang w:val="pl-PL"/>
        </w:rPr>
        <w:t>językowaych</w:t>
      </w:r>
      <w:proofErr w:type="spellEnd"/>
      <w:r w:rsidRPr="00C733F8">
        <w:rPr>
          <w:lang w:val="pl-PL"/>
        </w:rPr>
        <w:t>, natomiast różnią się stopniem samodzielności, poprawności, płynności i skuteczności wykonania.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611"/>
      </w:tblGrid>
      <w:tr w:rsidR="00C733F8" w:rsidRPr="0047469B" w14:paraId="4AE5C757" w14:textId="77777777" w:rsidTr="00F67D91">
        <w:trPr>
          <w:cantSplit/>
          <w:jc w:val="center"/>
        </w:trPr>
        <w:tc>
          <w:tcPr>
            <w:tcW w:w="1701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84B68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Zakres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tematyczny</w:t>
            </w:r>
            <w:proofErr w:type="spellEnd"/>
          </w:p>
        </w:tc>
        <w:tc>
          <w:tcPr>
            <w:tcW w:w="8611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5B62B0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Kraje i narodowości; miejsca w mieście; liczby 1-100; ubrania i przymiotniki je opisujące; cechy charakteru; posiadane przedmioty; wyposażenie domu; wygląd zewnętrzny (włosy, twarz); członkowie rodziny.</w:t>
            </w:r>
          </w:p>
        </w:tc>
      </w:tr>
      <w:tr w:rsidR="00C733F8" w:rsidRPr="0047469B" w14:paraId="17A6D4E8" w14:textId="77777777" w:rsidTr="00F67D91">
        <w:trPr>
          <w:cantSplit/>
          <w:jc w:val="center"/>
        </w:trPr>
        <w:tc>
          <w:tcPr>
            <w:tcW w:w="1701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1D206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Środki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językowe</w:t>
            </w:r>
            <w:proofErr w:type="spellEnd"/>
          </w:p>
        </w:tc>
        <w:tc>
          <w:tcPr>
            <w:tcW w:w="8611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721545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zaimki osobowe i dzierżawcze; czasownik to be w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Simple (twierdzenia, przeczenia, pytania, krótkie odpowiedzi, formy pełne i skrócone); a/</w:t>
            </w:r>
            <w:proofErr w:type="spellStart"/>
            <w:r w:rsidRPr="00C733F8">
              <w:rPr>
                <w:sz w:val="17"/>
                <w:lang w:val="pl-PL"/>
              </w:rPr>
              <w:t>an</w:t>
            </w:r>
            <w:proofErr w:type="spellEnd"/>
            <w:r w:rsidRPr="00C733F8">
              <w:rPr>
                <w:sz w:val="17"/>
                <w:lang w:val="pl-PL"/>
              </w:rPr>
              <w:t xml:space="preserve"> i przedimek zerowy; </w:t>
            </w:r>
            <w:proofErr w:type="spellStart"/>
            <w:r w:rsidRPr="00C733F8">
              <w:rPr>
                <w:sz w:val="17"/>
                <w:lang w:val="pl-PL"/>
              </w:rPr>
              <w:t>who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whose</w:t>
            </w:r>
            <w:proofErr w:type="spellEnd"/>
            <w:r w:rsidRPr="00C733F8">
              <w:rPr>
                <w:sz w:val="17"/>
                <w:lang w:val="pl-PL"/>
              </w:rPr>
              <w:t xml:space="preserve">; szyk przymiotnik + rzeczownik; dopełniacz saksoński; przyimki miejsca; </w:t>
            </w:r>
            <w:proofErr w:type="spellStart"/>
            <w:r w:rsidRPr="00C733F8">
              <w:rPr>
                <w:sz w:val="17"/>
                <w:lang w:val="pl-PL"/>
              </w:rPr>
              <w:t>this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these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those</w:t>
            </w:r>
            <w:proofErr w:type="spellEnd"/>
            <w:r w:rsidRPr="00C733F8">
              <w:rPr>
                <w:sz w:val="17"/>
                <w:lang w:val="pl-PL"/>
              </w:rPr>
              <w:t xml:space="preserve">; How much </w:t>
            </w:r>
            <w:proofErr w:type="spellStart"/>
            <w:r w:rsidRPr="00C733F8">
              <w:rPr>
                <w:sz w:val="17"/>
                <w:lang w:val="pl-PL"/>
              </w:rPr>
              <w:t>is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are</w:t>
            </w:r>
            <w:proofErr w:type="spellEnd"/>
            <w:proofErr w:type="gramStart"/>
            <w:r w:rsidRPr="00C733F8">
              <w:rPr>
                <w:sz w:val="17"/>
                <w:lang w:val="pl-PL"/>
              </w:rPr>
              <w:t>...?;</w:t>
            </w:r>
            <w:proofErr w:type="gram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have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got</w:t>
            </w:r>
            <w:proofErr w:type="spellEnd"/>
            <w:r w:rsidRPr="00C733F8">
              <w:rPr>
                <w:sz w:val="17"/>
                <w:lang w:val="pl-PL"/>
              </w:rPr>
              <w:t xml:space="preserve"> (twierdzenia, przeczenia, pytania i pytania szczegółowe).</w:t>
            </w:r>
          </w:p>
        </w:tc>
      </w:tr>
    </w:tbl>
    <w:p w14:paraId="0E1CE8C5" w14:textId="4E0DED4C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t>Ocena 6 - celująca</w:t>
      </w:r>
    </w:p>
    <w:p w14:paraId="061A90EE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 na poziomie bardzo wysokim; działa swobodnie, płynnie, precyzyjnie i niemal bezbłędnie, elastycznie wykorzystując poznane środki w typowych i bardziej złożonych zadaniach.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C733F8" w:rsidRPr="0047469B" w14:paraId="44C5C3CD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36B940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6DAE5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47469B" w14:paraId="0C9B2B71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F56FE8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D2FF5B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stosuje pełny zakres słownictwa i struktur, elastycznie łącząc poznane środki językowe.</w:t>
            </w:r>
          </w:p>
        </w:tc>
      </w:tr>
      <w:tr w:rsidR="00C733F8" w:rsidRPr="0047469B" w14:paraId="42E13436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DE3863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25F97E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C733F8" w:rsidRPr="0047469B" w14:paraId="1E43E067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9CC280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DE7BE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C733F8" w:rsidRPr="0047469B" w14:paraId="1CC55EFE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048B96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6BCDDD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opisywanie ludzi, awatarów, wyglądu, charakteru, miejsc, przedmiotów, ubrań i rodziny; informowanie o przynależności, położeniu, cenach, upodobaniach i posiadaniu; przedstawianie faktów; alfabet i literowanie;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C733F8" w:rsidRPr="0047469B" w14:paraId="45A5A028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DA0998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AEE575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krótkie, proste, spójne i logiczne opisy siebie i innych osób, wyglądu, ubrań, charakteru, ulubionych przedmiotów i pokoju; przedstawianie faktów o pochodzeniu, wieku i </w:t>
            </w:r>
            <w:proofErr w:type="gramStart"/>
            <w:r w:rsidRPr="00C733F8">
              <w:rPr>
                <w:sz w:val="17"/>
                <w:lang w:val="pl-PL"/>
              </w:rPr>
              <w:t>zainteresowaniach..</w:t>
            </w:r>
            <w:proofErr w:type="gramEnd"/>
          </w:p>
        </w:tc>
      </w:tr>
      <w:tr w:rsidR="00C733F8" w:rsidRPr="0047469B" w14:paraId="2F9442ED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FDF2AC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53B00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</w:t>
            </w:r>
            <w:proofErr w:type="gramStart"/>
            <w:r w:rsidRPr="00C733F8">
              <w:rPr>
                <w:sz w:val="17"/>
                <w:lang w:val="pl-PL"/>
              </w:rPr>
              <w:t>grzecznościowych..</w:t>
            </w:r>
            <w:proofErr w:type="gramEnd"/>
          </w:p>
        </w:tc>
      </w:tr>
      <w:tr w:rsidR="00C733F8" w:rsidRPr="0047469B" w14:paraId="7BAF6C77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D83DC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C730FF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C733F8" w:rsidRPr="0047469B" w14:paraId="08F347B8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E11C86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100DEE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02282DE2" w14:textId="77777777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t>Ocena 5 - bardzo dobra</w:t>
      </w:r>
    </w:p>
    <w:p w14:paraId="5A74F5AA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wymagań; samodzielnie, sprawnie i poprawnie wykonuje zadania, stosuje urozmaicone słownictwo i właściwe struktury, a sporadyczne błędy nie wpływają na zrozumienie.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C733F8" w:rsidRPr="0047469B" w14:paraId="254646CD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016E4C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F14DE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47469B" w14:paraId="699B8DD6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16DC93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18AC6C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poprawnie stosuje pełny zakres słownictwa i struktur; samodzielnie dobiera środki adekwatne do zadania.</w:t>
            </w:r>
          </w:p>
        </w:tc>
      </w:tr>
      <w:tr w:rsidR="00C733F8" w:rsidRPr="0047469B" w14:paraId="7AB754B1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9D4C7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8A7500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C733F8" w:rsidRPr="0047469B" w14:paraId="5F7D492C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390661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B6AFA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C733F8" w:rsidRPr="0047469B" w14:paraId="3A970A9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6CFCF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3183B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opisywanie ludzi, awatarów, wyglądu, charakteru, miejsc, przedmiotów, ubrań i rodziny; informowanie o przynależności, położeniu, cenach, upodobaniach i posiadaniu; przedstawianie faktów; alfabet i literowanie;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C733F8" w:rsidRPr="0047469B" w14:paraId="62AAD8AC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7D965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FDB23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krótkie, proste, spójne i logiczne opisy siebie i innych osób, wyglądu, ubrań, charakteru, ulubionych przedmiotów i pokoju; przedstawianie faktów o pochodzeniu, wieku i </w:t>
            </w:r>
            <w:proofErr w:type="gramStart"/>
            <w:r w:rsidRPr="00C733F8">
              <w:rPr>
                <w:sz w:val="17"/>
                <w:lang w:val="pl-PL"/>
              </w:rPr>
              <w:t>zainteresowaniach..</w:t>
            </w:r>
            <w:proofErr w:type="gramEnd"/>
          </w:p>
        </w:tc>
      </w:tr>
      <w:tr w:rsidR="00C733F8" w:rsidRPr="0047469B" w14:paraId="30F0A28C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471F8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90ED6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</w:t>
            </w:r>
            <w:proofErr w:type="gramStart"/>
            <w:r w:rsidRPr="00C733F8">
              <w:rPr>
                <w:sz w:val="17"/>
                <w:lang w:val="pl-PL"/>
              </w:rPr>
              <w:t>grzecznościowych..</w:t>
            </w:r>
            <w:proofErr w:type="gramEnd"/>
          </w:p>
        </w:tc>
      </w:tr>
      <w:tr w:rsidR="00C733F8" w:rsidRPr="0047469B" w14:paraId="2813EEC1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98A0C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5C32C0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C733F8" w:rsidRPr="0047469B" w14:paraId="21A4F20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BB3775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4B5912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5BDF6BDE" w14:textId="77777777" w:rsidR="006F3B54" w:rsidRDefault="006F3B54" w:rsidP="006F3B54">
      <w:pPr>
        <w:rPr>
          <w:b/>
          <w:bCs/>
          <w:lang w:val="pl-PL"/>
        </w:rPr>
      </w:pPr>
    </w:p>
    <w:p w14:paraId="4B809B58" w14:textId="022B8D7B" w:rsidR="0031464D" w:rsidRPr="006F3B54" w:rsidRDefault="00126FF5" w:rsidP="006F3B54">
      <w:pPr>
        <w:rPr>
          <w:b/>
          <w:bCs/>
          <w:lang w:val="pl-PL"/>
        </w:rPr>
      </w:pPr>
      <w:r w:rsidRPr="006F3B54">
        <w:rPr>
          <w:b/>
          <w:bCs/>
          <w:lang w:val="pl-PL"/>
        </w:rPr>
        <w:t>Ocena 4 - dobra</w:t>
      </w:r>
    </w:p>
    <w:p w14:paraId="1FD45ECE" w14:textId="77777777" w:rsidR="0031464D" w:rsidRPr="00C733F8" w:rsidRDefault="00126FF5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większość wymagań; na ogół samodzielnie i poprawnie wykonuje typowe zadania, przekazuje wymagane informacje, a nieliczne błędy nie zakłócają komunikacji.</w:t>
      </w:r>
    </w:p>
    <w:p w14:paraId="0129613D" w14:textId="77777777" w:rsidR="0031464D" w:rsidRPr="00C733F8" w:rsidRDefault="0031464D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31464D" w:rsidRPr="0047469B" w14:paraId="6EFC10BB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841670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5D7FCA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1464D" w:rsidRPr="0047469B" w14:paraId="136E90B9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1ABBCC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A36BE2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na ogół poprawnie stosuje większość słownictwa i struktur z całego zakresu; nieliczne błędy nie zaburzają przekazu.</w:t>
            </w:r>
          </w:p>
        </w:tc>
      </w:tr>
      <w:tr w:rsidR="0031464D" w:rsidRPr="0047469B" w14:paraId="4027757A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B2D7F6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13A82C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31464D" w:rsidRPr="0047469B" w14:paraId="7BBE48F5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D2ACD3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3CFCE2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31464D" w:rsidRPr="0047469B" w14:paraId="0E97B4C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01DD8F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9D88D9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opisywanie ludzi, awatarów, wyglądu, charakteru, miejsc, przedmiotów, ubrań i rodziny; informowanie o przynależności, położeniu, cenach, upodobaniach i posiadaniu; przedstawianie faktów; alfabet i literowanie;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31464D" w:rsidRPr="0047469B" w14:paraId="6DDF9CA5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FE8510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43AA0D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krótkie, proste, spójne i logiczne opisy siebie i innych osób, wyglądu, ubrań, charakteru, ulubionych przedmiotów i pokoju; przedstawianie faktów o pochodzeniu, wieku i </w:t>
            </w:r>
            <w:proofErr w:type="gramStart"/>
            <w:r w:rsidRPr="00C733F8">
              <w:rPr>
                <w:sz w:val="17"/>
                <w:lang w:val="pl-PL"/>
              </w:rPr>
              <w:t>zainteresowaniach..</w:t>
            </w:r>
            <w:proofErr w:type="gramEnd"/>
          </w:p>
        </w:tc>
      </w:tr>
      <w:tr w:rsidR="0031464D" w:rsidRPr="0047469B" w14:paraId="3DEFB44B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8963BF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C46F53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</w:t>
            </w:r>
            <w:proofErr w:type="gramStart"/>
            <w:r w:rsidRPr="00C733F8">
              <w:rPr>
                <w:sz w:val="17"/>
                <w:lang w:val="pl-PL"/>
              </w:rPr>
              <w:t>grzecznościowych..</w:t>
            </w:r>
            <w:proofErr w:type="gramEnd"/>
          </w:p>
        </w:tc>
      </w:tr>
      <w:tr w:rsidR="0031464D" w:rsidRPr="0047469B" w14:paraId="0D912BA0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E485BA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EAFA4C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31464D" w:rsidRPr="0047469B" w14:paraId="543996FA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434FE7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5CFBED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4061D388" w14:textId="77777777" w:rsidR="0031464D" w:rsidRPr="00C733F8" w:rsidRDefault="0031464D">
      <w:pPr>
        <w:spacing w:after="20"/>
        <w:rPr>
          <w:lang w:val="pl-PL"/>
        </w:rPr>
      </w:pPr>
    </w:p>
    <w:p w14:paraId="1FD9A406" w14:textId="1094E148" w:rsidR="00C733F8" w:rsidRPr="00C733F8" w:rsidRDefault="00C733F8" w:rsidP="00C733F8">
      <w:pPr>
        <w:rPr>
          <w:b/>
          <w:bCs/>
          <w:sz w:val="22"/>
          <w:lang w:val="pl-PL"/>
        </w:rPr>
      </w:pPr>
      <w:r w:rsidRPr="00C733F8">
        <w:rPr>
          <w:b/>
          <w:bCs/>
          <w:sz w:val="22"/>
          <w:lang w:val="pl-PL"/>
        </w:rPr>
        <w:t>Ocena 3 - dostateczna</w:t>
      </w:r>
      <w:r w:rsidRPr="00C733F8">
        <w:rPr>
          <w:b/>
          <w:bCs/>
          <w:sz w:val="22"/>
          <w:lang w:val="pl-PL"/>
        </w:rPr>
        <w:tab/>
      </w:r>
    </w:p>
    <w:p w14:paraId="7B7646FA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podstawową część wymagań; wykonuje proste, typowe zadania samodzielnie lub z niewielką pomocą, używa podstawowego słownictwa i struktur, a błędy czasami zakłócają komunikację.</w:t>
      </w:r>
    </w:p>
    <w:p w14:paraId="038DEBFF" w14:textId="77777777" w:rsidR="00C733F8" w:rsidRPr="00C733F8" w:rsidRDefault="00C733F8" w:rsidP="00C733F8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9548"/>
      </w:tblGrid>
      <w:tr w:rsidR="00C733F8" w:rsidRPr="0047469B" w14:paraId="018A87BB" w14:textId="77777777" w:rsidTr="006F3B54">
        <w:trPr>
          <w:cantSplit/>
          <w:tblHeader/>
          <w:jc w:val="center"/>
        </w:trPr>
        <w:tc>
          <w:tcPr>
            <w:tcW w:w="263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A33CD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548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61446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47469B" w14:paraId="3E4A29F5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85AFBB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5B36583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podstawowe słownictwo oraz najczęściej używane struktury z całego zakresu, niekiedy z pomocą; popełnia błędy w bardziej złożonych przykładach.</w:t>
            </w:r>
          </w:p>
        </w:tc>
      </w:tr>
      <w:tr w:rsidR="00C733F8" w:rsidRPr="0047469B" w14:paraId="5A29B30E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386DE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DCFED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C733F8" w:rsidRPr="0047469B" w14:paraId="64A3F9E4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C7135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3D3EED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C733F8" w:rsidRPr="0047469B" w14:paraId="3C9BFAB3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B679F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71E64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opisywanie ludzi, awatarów, wyglądu, charakteru, miejsc, przedmiotów, ubrań i rodziny; informowanie o przynależności, położeniu, cenach, upodobaniach i posiadaniu; przedstawianie faktów; alfabet i literowanie;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C733F8" w:rsidRPr="0047469B" w14:paraId="71E8345F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ED8BC1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17461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krótkie, proste, spójne i logiczne opisy siebie i innych osób, wyglądu, ubrań, charakteru, ulubionych przedmiotów i pokoju; przedstawianie faktów o pochodzeniu, wieku i </w:t>
            </w:r>
            <w:proofErr w:type="gramStart"/>
            <w:r w:rsidRPr="00C733F8">
              <w:rPr>
                <w:sz w:val="17"/>
                <w:lang w:val="pl-PL"/>
              </w:rPr>
              <w:t>zainteresowaniach..</w:t>
            </w:r>
            <w:proofErr w:type="gramEnd"/>
          </w:p>
        </w:tc>
      </w:tr>
      <w:tr w:rsidR="00C733F8" w:rsidRPr="0047469B" w14:paraId="2DFE6483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2E08CF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14E769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</w:t>
            </w:r>
            <w:proofErr w:type="gramStart"/>
            <w:r w:rsidRPr="00C733F8">
              <w:rPr>
                <w:sz w:val="17"/>
                <w:lang w:val="pl-PL"/>
              </w:rPr>
              <w:t>grzecznościowych..</w:t>
            </w:r>
            <w:proofErr w:type="gramEnd"/>
          </w:p>
        </w:tc>
      </w:tr>
      <w:tr w:rsidR="00C733F8" w:rsidRPr="0047469B" w14:paraId="4B579378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62C65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60B04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C733F8" w:rsidRPr="0047469B" w14:paraId="12992650" w14:textId="77777777" w:rsidTr="006F3B54">
        <w:trPr>
          <w:cantSplit/>
          <w:jc w:val="center"/>
        </w:trPr>
        <w:tc>
          <w:tcPr>
            <w:tcW w:w="2638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C15036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54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2F1DDC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40AE700A" w14:textId="4237792F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lastRenderedPageBreak/>
        <w:t>Ocena 2 - dopuszczająca</w:t>
      </w:r>
    </w:p>
    <w:p w14:paraId="7F0D130F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wymagania w bardzo ograniczonym zakresie; wykonuje najprostsze zadania głównie z pomocą, posługuje się pojedynczymi słowami i wzorami, a liczne błędy często zakłócają komunikację.</w:t>
      </w:r>
    </w:p>
    <w:p w14:paraId="33A12814" w14:textId="77777777" w:rsidR="00C733F8" w:rsidRPr="00C733F8" w:rsidRDefault="00C733F8" w:rsidP="00C733F8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497"/>
        <w:gridCol w:w="9689"/>
      </w:tblGrid>
      <w:tr w:rsidR="00C733F8" w:rsidRPr="0047469B" w14:paraId="09613C80" w14:textId="77777777" w:rsidTr="006F3B54">
        <w:trPr>
          <w:cantSplit/>
          <w:tblHeader/>
          <w:jc w:val="center"/>
        </w:trPr>
        <w:tc>
          <w:tcPr>
            <w:tcW w:w="2497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8B4408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689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BDCCA9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47469B" w14:paraId="02114761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5AAA7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4A0793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niewielką część słownictwa oraz struktur wymienionych powyżej, głównie według wzoru i z dużą pomocą; popełnia liczne błędy.</w:t>
            </w:r>
          </w:p>
        </w:tc>
      </w:tr>
      <w:tr w:rsidR="00C733F8" w:rsidRPr="0047469B" w14:paraId="4584BC0E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EC17D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5ACD59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C733F8" w:rsidRPr="0047469B" w14:paraId="1451DC8F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2F2E1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0718DD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C733F8" w:rsidRPr="0047469B" w14:paraId="5B847477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87209C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FABF2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opisywanie ludzi, awatarów, wyglądu, charakteru, miejsc, przedmiotów, ubrań i rodziny; informowanie o przynależności, położeniu, cenach, upodobaniach i posiadaniu; przedstawianie faktów; alfabet i literowanie;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C733F8" w:rsidRPr="0047469B" w14:paraId="229856F7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74DAA4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F47E26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krótkie, proste, spójne i logiczne opisy siebie i innych osób, wyglądu, ubrań, charakteru, ulubionych przedmiotów i pokoju; przedstawianie faktów o pochodzeniu, wieku i </w:t>
            </w:r>
            <w:proofErr w:type="gramStart"/>
            <w:r w:rsidRPr="00C733F8">
              <w:rPr>
                <w:sz w:val="17"/>
                <w:lang w:val="pl-PL"/>
              </w:rPr>
              <w:t>zainteresowaniach..</w:t>
            </w:r>
            <w:proofErr w:type="gramEnd"/>
          </w:p>
        </w:tc>
      </w:tr>
      <w:tr w:rsidR="00C733F8" w:rsidRPr="0047469B" w14:paraId="7418FA37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4D0F6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55D6AA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</w:t>
            </w:r>
            <w:proofErr w:type="gramStart"/>
            <w:r w:rsidRPr="00C733F8">
              <w:rPr>
                <w:sz w:val="17"/>
                <w:lang w:val="pl-PL"/>
              </w:rPr>
              <w:t>grzecznościowych..</w:t>
            </w:r>
            <w:proofErr w:type="gramEnd"/>
          </w:p>
        </w:tc>
      </w:tr>
      <w:tr w:rsidR="00C733F8" w:rsidRPr="0047469B" w14:paraId="58891C24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44149A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D7454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C733F8" w:rsidRPr="0047469B" w14:paraId="0052DEF1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097423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B91B23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070EBB30" w14:textId="3E2521D5" w:rsidR="00C733F8" w:rsidRPr="00C733F8" w:rsidRDefault="00C733F8" w:rsidP="00C733F8">
      <w:pPr>
        <w:pStyle w:val="Nagwek2"/>
        <w:rPr>
          <w:lang w:val="pl-PL"/>
        </w:rPr>
      </w:pPr>
      <w:r w:rsidRPr="00C733F8">
        <w:rPr>
          <w:lang w:val="pl-PL"/>
        </w:rPr>
        <w:t>Ocena 1 - niedostateczna</w:t>
      </w:r>
    </w:p>
    <w:p w14:paraId="5B2FD6FC" w14:textId="77777777" w:rsidR="00C733F8" w:rsidRPr="00C733F8" w:rsidRDefault="00C733F8" w:rsidP="00C733F8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nie opanował wymagań koniecznych; nie wykonuje zadań nawet z dużą pomocą, nie podejmuje skutecznej próby lub popełnia błędy uniemożliwiające komunikację.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497"/>
        <w:gridCol w:w="9689"/>
      </w:tblGrid>
      <w:tr w:rsidR="00C733F8" w:rsidRPr="0047469B" w14:paraId="24C2077C" w14:textId="77777777" w:rsidTr="006F3B54">
        <w:trPr>
          <w:cantSplit/>
          <w:tblHeader/>
          <w:jc w:val="center"/>
        </w:trPr>
        <w:tc>
          <w:tcPr>
            <w:tcW w:w="2497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576460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689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B2A71F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C733F8" w:rsidRPr="0047469B" w14:paraId="3691A06E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A5F4D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AFB3CC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rozpoznaje i nie stosuje skutecznie słownictwa oraz struktur wymienionych powyżej, nawet z pomocą.</w:t>
            </w:r>
          </w:p>
        </w:tc>
      </w:tr>
      <w:tr w:rsidR="00C733F8" w:rsidRPr="0047469B" w14:paraId="599A5135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C4779A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2D080B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C733F8" w:rsidRPr="0047469B" w14:paraId="70ABD58B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2A3579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5226EB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C733F8" w:rsidRPr="0047469B" w14:paraId="27FB3D5F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2C1CFA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60507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opisywanie ludzi, awatarów, wyglądu, charakteru, miejsc, przedmiotów, ubrań i rodziny; informowanie o przynależności, położeniu, cenach, upodobaniach i posiadaniu; przedstawianie faktów; alfabet i literowanie;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C733F8" w:rsidRPr="0047469B" w14:paraId="5231B81D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6E2712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DDDB44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krótkie, proste, spójne i logiczne opisy siebie i innych osób, wyglądu, ubrań, charakteru, ulubionych przedmiotów i pokoju; przedstawianie faktów o pochodzeniu, wieku i </w:t>
            </w:r>
            <w:proofErr w:type="gramStart"/>
            <w:r w:rsidRPr="00C733F8">
              <w:rPr>
                <w:sz w:val="17"/>
                <w:lang w:val="pl-PL"/>
              </w:rPr>
              <w:t>zainteresowaniach..</w:t>
            </w:r>
            <w:proofErr w:type="gramEnd"/>
          </w:p>
        </w:tc>
      </w:tr>
      <w:tr w:rsidR="00C733F8" w:rsidRPr="0047469B" w14:paraId="044AA60C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710667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0F7D68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</w:t>
            </w:r>
            <w:proofErr w:type="gramStart"/>
            <w:r w:rsidRPr="00C733F8">
              <w:rPr>
                <w:sz w:val="17"/>
                <w:lang w:val="pl-PL"/>
              </w:rPr>
              <w:t>grzecznościowych..</w:t>
            </w:r>
            <w:proofErr w:type="gramEnd"/>
          </w:p>
        </w:tc>
      </w:tr>
      <w:tr w:rsidR="00C733F8" w:rsidRPr="0047469B" w14:paraId="35275220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D0D4BB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7DE782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C733F8" w:rsidRPr="0047469B" w14:paraId="3ED944CD" w14:textId="77777777" w:rsidTr="006F3B54">
        <w:trPr>
          <w:cantSplit/>
          <w:jc w:val="center"/>
        </w:trPr>
        <w:tc>
          <w:tcPr>
            <w:tcW w:w="249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865EAE" w14:textId="77777777" w:rsidR="00C733F8" w:rsidRDefault="00C733F8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68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EB16DE" w14:textId="77777777" w:rsidR="00C733F8" w:rsidRPr="00C733F8" w:rsidRDefault="00C733F8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4B04B539" w14:textId="77777777" w:rsidR="00AE6156" w:rsidRPr="00AE6156" w:rsidRDefault="00AE6156" w:rsidP="00AE6156">
      <w:pPr>
        <w:rPr>
          <w:lang w:val="pl-PL"/>
        </w:rPr>
      </w:pPr>
    </w:p>
    <w:p w14:paraId="660AB888" w14:textId="72827E02" w:rsidR="0031464D" w:rsidRPr="00C733F8" w:rsidRDefault="00126FF5">
      <w:pPr>
        <w:pStyle w:val="Nagwek1"/>
        <w:rPr>
          <w:lang w:val="pl-PL"/>
        </w:rPr>
      </w:pPr>
      <w:r w:rsidRPr="00C733F8">
        <w:rPr>
          <w:lang w:val="pl-PL"/>
        </w:rPr>
        <w:t>WYMAGANIA ROCZNE</w:t>
      </w:r>
    </w:p>
    <w:p w14:paraId="44561BCA" w14:textId="5F22C4D3" w:rsidR="0031464D" w:rsidRDefault="00126FF5">
      <w:pPr>
        <w:rPr>
          <w:lang w:val="pl-PL"/>
        </w:rPr>
      </w:pPr>
      <w:r w:rsidRPr="00C733F8">
        <w:rPr>
          <w:b/>
          <w:lang w:val="pl-PL"/>
        </w:rPr>
        <w:t xml:space="preserve">Zakres klasyfikacji: </w:t>
      </w:r>
      <w:r w:rsidRPr="00C733F8">
        <w:rPr>
          <w:lang w:val="pl-PL"/>
        </w:rPr>
        <w:t xml:space="preserve">rozdziały 1-8. Wymagania roczne są kumulatywne i obejmują </w:t>
      </w:r>
      <w:r w:rsidR="00AE6156">
        <w:rPr>
          <w:lang w:val="pl-PL"/>
        </w:rPr>
        <w:t xml:space="preserve">zakres y tematyczne oraz środki językowe z </w:t>
      </w:r>
      <w:r w:rsidRPr="00C733F8">
        <w:rPr>
          <w:lang w:val="pl-PL"/>
        </w:rPr>
        <w:t>całego roku szkolnego, czyli zakres śródroczny oraz treści z rozdziałów 5-8</w:t>
      </w:r>
      <w:r w:rsidR="00AE6156">
        <w:rPr>
          <w:lang w:val="pl-PL"/>
        </w:rPr>
        <w:t xml:space="preserve">: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752"/>
      </w:tblGrid>
      <w:tr w:rsidR="00AE6156" w:rsidRPr="0047469B" w14:paraId="5F729BFB" w14:textId="77777777" w:rsidTr="006F3B54">
        <w:trPr>
          <w:cantSplit/>
          <w:jc w:val="center"/>
        </w:trPr>
        <w:tc>
          <w:tcPr>
            <w:tcW w:w="1560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976D9E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Zakres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tematyczny</w:t>
            </w:r>
            <w:proofErr w:type="spellEnd"/>
          </w:p>
        </w:tc>
        <w:tc>
          <w:tcPr>
            <w:tcW w:w="8752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550A22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Kraje i narodowości; miejsca w mieście; liczby 1-100; ubrania i przymiotniki je opisujące; cechy charakteru; posiadane przedmioty; wyposażenie domu; wygląd zewnętrzny (włosy, twarz); członkowie rodziny. Artykuły spożywcze; posiłki i nawyki żywieniowe; dyscypliny sportu, hobby i sprzęt sportowy; czynności i umiejętności; codzienne czynności; szkoła i przedmioty nauczania; formy spędzania czasu wolnego; uczucia i emocje; czynności wakacyjne; miejsca w mieście i orientacja w terenie.</w:t>
            </w:r>
          </w:p>
        </w:tc>
      </w:tr>
      <w:tr w:rsidR="00AE6156" w:rsidRPr="0047469B" w14:paraId="7E93FDA4" w14:textId="77777777" w:rsidTr="006F3B54">
        <w:trPr>
          <w:cantSplit/>
          <w:jc w:val="center"/>
        </w:trPr>
        <w:tc>
          <w:tcPr>
            <w:tcW w:w="1560" w:type="dxa"/>
            <w:shd w:val="clear" w:color="auto" w:fill="C0000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D6E006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Środki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językowe</w:t>
            </w:r>
            <w:proofErr w:type="spellEnd"/>
          </w:p>
        </w:tc>
        <w:tc>
          <w:tcPr>
            <w:tcW w:w="8752" w:type="dxa"/>
            <w:shd w:val="clear" w:color="auto" w:fill="FFF7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5D18F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zaimki osobowe i dzierżawcze; czasownik to be w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Simple (twierdzenia, przeczenia, pytania, krótkie odpowiedzi, formy pełne i skrócone); a/</w:t>
            </w:r>
            <w:proofErr w:type="spellStart"/>
            <w:r w:rsidRPr="00C733F8">
              <w:rPr>
                <w:sz w:val="17"/>
                <w:lang w:val="pl-PL"/>
              </w:rPr>
              <w:t>an</w:t>
            </w:r>
            <w:proofErr w:type="spellEnd"/>
            <w:r w:rsidRPr="00C733F8">
              <w:rPr>
                <w:sz w:val="17"/>
                <w:lang w:val="pl-PL"/>
              </w:rPr>
              <w:t xml:space="preserve"> i przedimek zerowy; </w:t>
            </w:r>
            <w:proofErr w:type="spellStart"/>
            <w:r w:rsidRPr="00C733F8">
              <w:rPr>
                <w:sz w:val="17"/>
                <w:lang w:val="pl-PL"/>
              </w:rPr>
              <w:t>who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whose</w:t>
            </w:r>
            <w:proofErr w:type="spellEnd"/>
            <w:r w:rsidRPr="00C733F8">
              <w:rPr>
                <w:sz w:val="17"/>
                <w:lang w:val="pl-PL"/>
              </w:rPr>
              <w:t xml:space="preserve">; szyk przymiotnik + rzeczownik; dopełniacz saksoński; przyimki miejsca; </w:t>
            </w:r>
            <w:proofErr w:type="spellStart"/>
            <w:r w:rsidRPr="00C733F8">
              <w:rPr>
                <w:sz w:val="17"/>
                <w:lang w:val="pl-PL"/>
              </w:rPr>
              <w:t>this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that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these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those</w:t>
            </w:r>
            <w:proofErr w:type="spellEnd"/>
            <w:r w:rsidRPr="00C733F8">
              <w:rPr>
                <w:sz w:val="17"/>
                <w:lang w:val="pl-PL"/>
              </w:rPr>
              <w:t xml:space="preserve">; How much </w:t>
            </w:r>
            <w:proofErr w:type="spellStart"/>
            <w:r w:rsidRPr="00C733F8">
              <w:rPr>
                <w:sz w:val="17"/>
                <w:lang w:val="pl-PL"/>
              </w:rPr>
              <w:t>is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are</w:t>
            </w:r>
            <w:proofErr w:type="spellEnd"/>
            <w:proofErr w:type="gramStart"/>
            <w:r w:rsidRPr="00C733F8">
              <w:rPr>
                <w:sz w:val="17"/>
                <w:lang w:val="pl-PL"/>
              </w:rPr>
              <w:t>...?;</w:t>
            </w:r>
            <w:proofErr w:type="gram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have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got</w:t>
            </w:r>
            <w:proofErr w:type="spellEnd"/>
            <w:r w:rsidRPr="00C733F8">
              <w:rPr>
                <w:sz w:val="17"/>
                <w:lang w:val="pl-PL"/>
              </w:rPr>
              <w:t xml:space="preserve"> (twierdzenia, przeczenia, pytania i pytania szczegółowe). rzeczowniki policzalne i niepoliczalne; </w:t>
            </w:r>
            <w:proofErr w:type="spellStart"/>
            <w:r w:rsidRPr="00C733F8">
              <w:rPr>
                <w:sz w:val="17"/>
                <w:lang w:val="pl-PL"/>
              </w:rPr>
              <w:t>some</w:t>
            </w:r>
            <w:proofErr w:type="spellEnd"/>
            <w:r w:rsidRPr="00C733F8">
              <w:rPr>
                <w:sz w:val="17"/>
                <w:lang w:val="pl-PL"/>
              </w:rPr>
              <w:t xml:space="preserve">, </w:t>
            </w:r>
            <w:proofErr w:type="spellStart"/>
            <w:r w:rsidRPr="00C733F8">
              <w:rPr>
                <w:sz w:val="17"/>
                <w:lang w:val="pl-PL"/>
              </w:rPr>
              <w:t>any</w:t>
            </w:r>
            <w:proofErr w:type="spellEnd"/>
            <w:r w:rsidRPr="00C733F8">
              <w:rPr>
                <w:sz w:val="17"/>
                <w:lang w:val="pl-PL"/>
              </w:rPr>
              <w:t xml:space="preserve">, a lot of; </w:t>
            </w:r>
            <w:proofErr w:type="spellStart"/>
            <w:r w:rsidRPr="00C733F8">
              <w:rPr>
                <w:sz w:val="17"/>
                <w:lang w:val="pl-PL"/>
              </w:rPr>
              <w:t>there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is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there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are</w:t>
            </w:r>
            <w:proofErr w:type="spellEnd"/>
            <w:r w:rsidRPr="00C733F8">
              <w:rPr>
                <w:sz w:val="17"/>
                <w:lang w:val="pl-PL"/>
              </w:rPr>
              <w:t xml:space="preserve">; </w:t>
            </w:r>
            <w:proofErr w:type="spellStart"/>
            <w:r w:rsidRPr="00C733F8">
              <w:rPr>
                <w:sz w:val="17"/>
                <w:lang w:val="pl-PL"/>
              </w:rPr>
              <w:t>I’d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like</w:t>
            </w:r>
            <w:proofErr w:type="spellEnd"/>
            <w:r w:rsidRPr="00C733F8">
              <w:rPr>
                <w:sz w:val="17"/>
                <w:lang w:val="pl-PL"/>
              </w:rPr>
              <w:t>; and/</w:t>
            </w:r>
            <w:proofErr w:type="spellStart"/>
            <w:r w:rsidRPr="00C733F8">
              <w:rPr>
                <w:sz w:val="17"/>
                <w:lang w:val="pl-PL"/>
              </w:rPr>
              <w:t>or</w:t>
            </w:r>
            <w:proofErr w:type="spellEnd"/>
            <w:r w:rsidRPr="00C733F8">
              <w:rPr>
                <w:sz w:val="17"/>
                <w:lang w:val="pl-PL"/>
              </w:rPr>
              <w:t xml:space="preserve">; </w:t>
            </w:r>
            <w:proofErr w:type="spellStart"/>
            <w:r w:rsidRPr="00C733F8">
              <w:rPr>
                <w:sz w:val="17"/>
                <w:lang w:val="pl-PL"/>
              </w:rPr>
              <w:t>can</w:t>
            </w:r>
            <w:proofErr w:type="spellEnd"/>
            <w:r w:rsidRPr="00C733F8">
              <w:rPr>
                <w:sz w:val="17"/>
                <w:lang w:val="pl-PL"/>
              </w:rPr>
              <w:t xml:space="preserve"> (umiejętności, pozwolenie, pytania i odpowiedzi); kolokacje </w:t>
            </w:r>
            <w:proofErr w:type="spellStart"/>
            <w:r w:rsidRPr="00C733F8">
              <w:rPr>
                <w:sz w:val="17"/>
                <w:lang w:val="pl-PL"/>
              </w:rPr>
              <w:t>make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play</w:t>
            </w:r>
            <w:proofErr w:type="spellEnd"/>
            <w:r w:rsidRPr="00C733F8">
              <w:rPr>
                <w:sz w:val="17"/>
                <w:lang w:val="pl-PL"/>
              </w:rPr>
              <w:t>/</w:t>
            </w:r>
            <w:proofErr w:type="spellStart"/>
            <w:r w:rsidRPr="00C733F8">
              <w:rPr>
                <w:sz w:val="17"/>
                <w:lang w:val="pl-PL"/>
              </w:rPr>
              <w:t>ride</w:t>
            </w:r>
            <w:proofErr w:type="spellEnd"/>
            <w:r w:rsidRPr="00C733F8">
              <w:rPr>
                <w:sz w:val="17"/>
                <w:lang w:val="pl-PL"/>
              </w:rPr>
              <w:t xml:space="preserve">; przysłówki sposobu; określanie czasu i pór dnia;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Simple; rzeczowniki odczasownikowe </w:t>
            </w:r>
            <w:proofErr w:type="spellStart"/>
            <w:r w:rsidRPr="00C733F8">
              <w:rPr>
                <w:sz w:val="17"/>
                <w:lang w:val="pl-PL"/>
              </w:rPr>
              <w:t>verb</w:t>
            </w:r>
            <w:proofErr w:type="spellEnd"/>
            <w:r w:rsidRPr="00C733F8">
              <w:rPr>
                <w:sz w:val="17"/>
                <w:lang w:val="pl-PL"/>
              </w:rPr>
              <w:t xml:space="preserve"> + </w:t>
            </w:r>
            <w:proofErr w:type="spellStart"/>
            <w:r w:rsidRPr="00C733F8">
              <w:rPr>
                <w:sz w:val="17"/>
                <w:lang w:val="pl-PL"/>
              </w:rPr>
              <w:t>ing</w:t>
            </w:r>
            <w:proofErr w:type="spellEnd"/>
            <w:r w:rsidRPr="00C733F8">
              <w:rPr>
                <w:sz w:val="17"/>
                <w:lang w:val="pl-PL"/>
              </w:rPr>
              <w:t xml:space="preserve">; </w:t>
            </w:r>
            <w:proofErr w:type="spellStart"/>
            <w:r w:rsidRPr="00C733F8">
              <w:rPr>
                <w:sz w:val="17"/>
                <w:lang w:val="pl-PL"/>
              </w:rPr>
              <w:t>Present</w:t>
            </w:r>
            <w:proofErr w:type="spellEnd"/>
            <w:r w:rsidRPr="00C733F8">
              <w:rPr>
                <w:sz w:val="17"/>
                <w:lang w:val="pl-PL"/>
              </w:rPr>
              <w:t xml:space="preserve"> </w:t>
            </w:r>
            <w:proofErr w:type="spellStart"/>
            <w:r w:rsidRPr="00C733F8">
              <w:rPr>
                <w:sz w:val="17"/>
                <w:lang w:val="pl-PL"/>
              </w:rPr>
              <w:t>Continuous</w:t>
            </w:r>
            <w:proofErr w:type="spellEnd"/>
            <w:r w:rsidRPr="00C733F8">
              <w:rPr>
                <w:sz w:val="17"/>
                <w:lang w:val="pl-PL"/>
              </w:rPr>
              <w:t>; tryb rozkazujący.</w:t>
            </w:r>
          </w:p>
        </w:tc>
      </w:tr>
    </w:tbl>
    <w:p w14:paraId="0BA02AD2" w14:textId="77777777" w:rsidR="00AE6156" w:rsidRPr="00C733F8" w:rsidRDefault="00AE6156">
      <w:pPr>
        <w:rPr>
          <w:lang w:val="pl-PL"/>
        </w:rPr>
      </w:pPr>
    </w:p>
    <w:p w14:paraId="3816ADD8" w14:textId="4BB06B84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6 - celująca</w:t>
      </w:r>
    </w:p>
    <w:p w14:paraId="28FB8CC1" w14:textId="6F5C86E8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 na poziomie bardzo wysokim; działa swobodnie, płynnie, precyzyjnie i niemal bezbłędnie, elastycznie wykorzystując poznane środki w typowych i bardziej złożonych zadaniach.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355"/>
        <w:gridCol w:w="9831"/>
      </w:tblGrid>
      <w:tr w:rsidR="00AE6156" w:rsidRPr="0047469B" w14:paraId="0ACDCB84" w14:textId="77777777" w:rsidTr="006F3B54">
        <w:trPr>
          <w:cantSplit/>
          <w:tblHeader/>
          <w:jc w:val="center"/>
        </w:trPr>
        <w:tc>
          <w:tcPr>
            <w:tcW w:w="2355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539B0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831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706B37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47469B" w14:paraId="49D00881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0532B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774CF5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Swobodnie, precyzyjnie i niemal bezbłędnie stosuje pełny zakres słownictwa i struktur, elastycznie łącząc poznane środki językowe.</w:t>
            </w:r>
          </w:p>
        </w:tc>
      </w:tr>
      <w:tr w:rsidR="00AE6156" w:rsidRPr="0047469B" w14:paraId="40BAE97A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E30ADD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249D7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AE6156" w:rsidRPr="0047469B" w14:paraId="437EDE6E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9BCD1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17575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AE6156" w:rsidRPr="0047469B" w14:paraId="0B4217B9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27E76B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E5DC5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AE6156" w:rsidRPr="0047469B" w14:paraId="7C9227A4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94D732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105B7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</w:t>
            </w:r>
            <w:proofErr w:type="gramStart"/>
            <w:r w:rsidRPr="00C733F8">
              <w:rPr>
                <w:sz w:val="17"/>
                <w:lang w:val="pl-PL"/>
              </w:rPr>
              <w:t>wakacji..</w:t>
            </w:r>
            <w:proofErr w:type="gramEnd"/>
          </w:p>
        </w:tc>
      </w:tr>
      <w:tr w:rsidR="00AE6156" w:rsidRPr="0047469B" w14:paraId="3174B8EC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07BF7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48AF2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</w:t>
            </w:r>
            <w:proofErr w:type="gramStart"/>
            <w:r w:rsidRPr="00C733F8">
              <w:rPr>
                <w:sz w:val="17"/>
                <w:lang w:val="pl-PL"/>
              </w:rPr>
              <w:t>grzecznościowe..</w:t>
            </w:r>
            <w:proofErr w:type="gramEnd"/>
          </w:p>
        </w:tc>
      </w:tr>
      <w:tr w:rsidR="00AE6156" w:rsidRPr="0047469B" w14:paraId="0A2ACE53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E7075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111A4C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AE6156" w:rsidRPr="0047469B" w14:paraId="1EF4FE47" w14:textId="77777777" w:rsidTr="006F3B54">
        <w:trPr>
          <w:cantSplit/>
          <w:jc w:val="center"/>
        </w:trPr>
        <w:tc>
          <w:tcPr>
            <w:tcW w:w="2355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39EB3E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8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027FFD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Swobodnie, precyzyjnie i niemal bezbłędnie realizuje pełny zakres działań, także w zadaniach wymagających łączenia informacji: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37CBBCE4" w14:textId="77777777" w:rsidR="00AE6156" w:rsidRDefault="00AE6156" w:rsidP="00AE6156">
      <w:pPr>
        <w:spacing w:after="20"/>
        <w:rPr>
          <w:lang w:val="pl-PL"/>
        </w:rPr>
      </w:pPr>
    </w:p>
    <w:p w14:paraId="1DD3A1C6" w14:textId="77777777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5 - bardzo dobra</w:t>
      </w:r>
    </w:p>
    <w:p w14:paraId="20EAE640" w14:textId="6148C512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pełny zakres wymagań; samodzielnie, sprawnie i poprawnie wykonuje zadania, stosuje urozmaicone słownictwo i właściwe struktury, a sporadyczne błędy nie wpływają na zrozumienie.</w:t>
      </w: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071"/>
        <w:gridCol w:w="10115"/>
      </w:tblGrid>
      <w:tr w:rsidR="00AE6156" w:rsidRPr="0047469B" w14:paraId="43DC2E42" w14:textId="77777777" w:rsidTr="006F3B54">
        <w:trPr>
          <w:cantSplit/>
          <w:tblHeader/>
          <w:jc w:val="center"/>
        </w:trPr>
        <w:tc>
          <w:tcPr>
            <w:tcW w:w="2071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8FE59C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10115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689300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47469B" w14:paraId="0F69C59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E769D9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D49BCB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poprawnie stosuje pełny zakres słownictwa i struktur; samodzielnie dobiera środki adekwatne do zadania.</w:t>
            </w:r>
          </w:p>
        </w:tc>
      </w:tr>
      <w:tr w:rsidR="00AE6156" w:rsidRPr="0047469B" w14:paraId="7A2FA10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CDFBA8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3C5902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AE6156" w:rsidRPr="0047469B" w14:paraId="6739528E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417AB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0C703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AE6156" w:rsidRPr="0047469B" w14:paraId="5EF9E55F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20FF5C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F123D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AE6156" w:rsidRPr="0047469B" w14:paraId="6D117A0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E152A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2D25D6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</w:t>
            </w:r>
            <w:proofErr w:type="gramStart"/>
            <w:r w:rsidRPr="00C733F8">
              <w:rPr>
                <w:sz w:val="17"/>
                <w:lang w:val="pl-PL"/>
              </w:rPr>
              <w:t>wakacji..</w:t>
            </w:r>
            <w:proofErr w:type="gramEnd"/>
          </w:p>
        </w:tc>
      </w:tr>
      <w:tr w:rsidR="00AE6156" w:rsidRPr="0047469B" w14:paraId="62D17211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833EF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13CDF9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</w:t>
            </w:r>
            <w:proofErr w:type="gramStart"/>
            <w:r w:rsidRPr="00C733F8">
              <w:rPr>
                <w:sz w:val="17"/>
                <w:lang w:val="pl-PL"/>
              </w:rPr>
              <w:t>grzecznościowe..</w:t>
            </w:r>
            <w:proofErr w:type="gramEnd"/>
          </w:p>
        </w:tc>
      </w:tr>
      <w:tr w:rsidR="00AE6156" w:rsidRPr="0047469B" w14:paraId="3CA2F6DE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11E14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FB1D62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AE6156" w:rsidRPr="0047469B" w14:paraId="2EEC6167" w14:textId="77777777" w:rsidTr="006F3B54">
        <w:trPr>
          <w:cantSplit/>
          <w:jc w:val="center"/>
        </w:trPr>
        <w:tc>
          <w:tcPr>
            <w:tcW w:w="2071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E57A51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101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92484C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Samodzielnie, sprawnie i poprawnie realizuje pełny zakres działań: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13D83769" w14:textId="77777777" w:rsidR="0031464D" w:rsidRPr="00C733F8" w:rsidRDefault="0031464D">
      <w:pPr>
        <w:spacing w:after="20"/>
        <w:rPr>
          <w:lang w:val="pl-PL"/>
        </w:rPr>
      </w:pPr>
    </w:p>
    <w:p w14:paraId="59375E88" w14:textId="77777777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4 - dobra</w:t>
      </w:r>
    </w:p>
    <w:p w14:paraId="3C3270E8" w14:textId="77777777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większość wymagań; na ogół samodzielnie i poprawnie wykonuje typowe zadania, przekazuje wymagane informacje, a nieliczne błędy nie zakłócają komunikacji.</w:t>
      </w:r>
    </w:p>
    <w:p w14:paraId="61A2743D" w14:textId="77777777" w:rsidR="00AE6156" w:rsidRPr="00C733F8" w:rsidRDefault="00AE6156" w:rsidP="00AE6156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AE6156" w:rsidRPr="0047469B" w14:paraId="3D0EFECF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52369B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05A81B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47469B" w14:paraId="4C374E4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520D5D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D76B2B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Zna i na ogół poprawnie stosuje większość słownictwa i struktur z całego zakresu; nieliczne błędy nie zaburzają przekazu.</w:t>
            </w:r>
          </w:p>
        </w:tc>
      </w:tr>
      <w:tr w:rsidR="00AE6156" w:rsidRPr="0047469B" w14:paraId="5A9DFD43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C2DBB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74318E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AE6156" w:rsidRPr="0047469B" w14:paraId="127A5D2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09CF2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5BEC05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AE6156" w:rsidRPr="0047469B" w14:paraId="08C37C3D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5452C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F832D8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AE6156" w:rsidRPr="0047469B" w14:paraId="4553AF3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81D5B3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F00DF0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</w:t>
            </w:r>
            <w:proofErr w:type="gramStart"/>
            <w:r w:rsidRPr="00C733F8">
              <w:rPr>
                <w:sz w:val="17"/>
                <w:lang w:val="pl-PL"/>
              </w:rPr>
              <w:t>wakacji..</w:t>
            </w:r>
            <w:proofErr w:type="gramEnd"/>
          </w:p>
        </w:tc>
      </w:tr>
      <w:tr w:rsidR="00AE6156" w:rsidRPr="0047469B" w14:paraId="7044CA4E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74C012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F9412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</w:t>
            </w:r>
            <w:proofErr w:type="gramStart"/>
            <w:r w:rsidRPr="00C733F8">
              <w:rPr>
                <w:sz w:val="17"/>
                <w:lang w:val="pl-PL"/>
              </w:rPr>
              <w:t>grzecznościowe..</w:t>
            </w:r>
            <w:proofErr w:type="gramEnd"/>
          </w:p>
        </w:tc>
      </w:tr>
      <w:tr w:rsidR="00AE6156" w:rsidRPr="0047469B" w14:paraId="12FB5F6A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12167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F38328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AE6156" w:rsidRPr="0047469B" w14:paraId="24E6E545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881CBB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C306C1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Na ogół samodzielnie i poprawnie realizuje większość działań: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63E81340" w14:textId="77777777" w:rsidR="00AE6156" w:rsidRDefault="00AE6156" w:rsidP="00AE6156">
      <w:pPr>
        <w:rPr>
          <w:b/>
          <w:bCs/>
          <w:sz w:val="22"/>
          <w:lang w:val="pl-PL"/>
        </w:rPr>
      </w:pPr>
    </w:p>
    <w:p w14:paraId="6AAD4ECE" w14:textId="43991C86" w:rsidR="0031464D" w:rsidRPr="00AE6156" w:rsidRDefault="00126FF5" w:rsidP="00AE6156">
      <w:pPr>
        <w:rPr>
          <w:b/>
          <w:bCs/>
          <w:sz w:val="22"/>
          <w:lang w:val="pl-PL"/>
        </w:rPr>
      </w:pPr>
      <w:r w:rsidRPr="00AE6156">
        <w:rPr>
          <w:b/>
          <w:bCs/>
          <w:sz w:val="22"/>
          <w:lang w:val="pl-PL"/>
        </w:rPr>
        <w:t>Ocena 3 - dostateczna</w:t>
      </w:r>
    </w:p>
    <w:p w14:paraId="15B512F3" w14:textId="77777777" w:rsidR="0031464D" w:rsidRPr="00C733F8" w:rsidRDefault="00126FF5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podstawową część wymagań; wykonuje proste, typowe zadania samodzielnie lub z niewielką pomocą, używa podstawowego słownictwa i struktur, a błędy czasami zakłócają komunikację.</w:t>
      </w:r>
    </w:p>
    <w:p w14:paraId="469B957E" w14:textId="77777777" w:rsidR="0031464D" w:rsidRPr="00C733F8" w:rsidRDefault="0031464D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31464D" w:rsidRPr="0047469B" w14:paraId="3B5C6880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C2D8F1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096B0C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1464D" w:rsidRPr="0047469B" w14:paraId="04E8AFF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21D8BB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845CCB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podstawowe słownictwo oraz najczęściej używane struktury z całego zakresu, niekiedy z pomocą; popełnia błędy w bardziej złożonych przykładach.</w:t>
            </w:r>
          </w:p>
        </w:tc>
      </w:tr>
      <w:tr w:rsidR="0031464D" w:rsidRPr="0047469B" w14:paraId="5788FF25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B25C02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80A00D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31464D" w:rsidRPr="0047469B" w14:paraId="5F8E7696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B101FD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A60EB1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31464D" w:rsidRPr="0047469B" w14:paraId="23B78B99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6853F9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6A5E7B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31464D" w:rsidRPr="0047469B" w14:paraId="257D0CC9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732A3F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289F89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</w:t>
            </w:r>
            <w:proofErr w:type="gramStart"/>
            <w:r w:rsidRPr="00C733F8">
              <w:rPr>
                <w:sz w:val="17"/>
                <w:lang w:val="pl-PL"/>
              </w:rPr>
              <w:t>wakacji..</w:t>
            </w:r>
            <w:proofErr w:type="gramEnd"/>
          </w:p>
        </w:tc>
      </w:tr>
      <w:tr w:rsidR="0031464D" w:rsidRPr="0047469B" w14:paraId="3A01322B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602F78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09EE22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</w:t>
            </w:r>
            <w:proofErr w:type="gramStart"/>
            <w:r w:rsidRPr="00C733F8">
              <w:rPr>
                <w:sz w:val="17"/>
                <w:lang w:val="pl-PL"/>
              </w:rPr>
              <w:t>grzecznościowe..</w:t>
            </w:r>
            <w:proofErr w:type="gramEnd"/>
          </w:p>
        </w:tc>
      </w:tr>
      <w:tr w:rsidR="0031464D" w:rsidRPr="0047469B" w14:paraId="740FAA5C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EE6EB7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1A4D2F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31464D" w:rsidRPr="0047469B" w14:paraId="02A7956A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0784A9" w14:textId="77777777" w:rsidR="0031464D" w:rsidRDefault="00126FF5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78F6F9" w14:textId="77777777" w:rsidR="0031464D" w:rsidRPr="00C733F8" w:rsidRDefault="00126FF5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W prostych, typowych zadaniach, czasem z pomocą, realizuje podstawowe działania: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721BA6CC" w14:textId="77777777" w:rsidR="0031464D" w:rsidRPr="00C733F8" w:rsidRDefault="0031464D">
      <w:pPr>
        <w:spacing w:after="20"/>
        <w:rPr>
          <w:lang w:val="pl-PL"/>
        </w:rPr>
      </w:pPr>
    </w:p>
    <w:p w14:paraId="3DADD19E" w14:textId="7263C093" w:rsidR="00AE6156" w:rsidRPr="00AE6156" w:rsidRDefault="00AE6156" w:rsidP="00AE6156">
      <w:pPr>
        <w:rPr>
          <w:b/>
          <w:bCs/>
          <w:sz w:val="22"/>
          <w:lang w:val="pl-PL"/>
        </w:rPr>
      </w:pPr>
      <w:r w:rsidRPr="00AE6156">
        <w:rPr>
          <w:b/>
          <w:bCs/>
          <w:sz w:val="22"/>
          <w:lang w:val="pl-PL"/>
        </w:rPr>
        <w:t>Ocena 2 - dopuszczająca</w:t>
      </w:r>
    </w:p>
    <w:p w14:paraId="504F7570" w14:textId="77777777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opanował wymagania w bardzo ograniczonym zakresie; wykonuje najprostsze zadania głównie z pomocą, posługuje się pojedynczymi słowami i wzorami, a liczne błędy często zakłócają komunikację.</w:t>
      </w:r>
    </w:p>
    <w:p w14:paraId="09D417ED" w14:textId="77777777" w:rsidR="00AE6156" w:rsidRPr="00C733F8" w:rsidRDefault="00AE6156" w:rsidP="00AE6156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AE6156" w:rsidRPr="0047469B" w14:paraId="583F1DB1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A68756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A2B67A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47469B" w14:paraId="5A34672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62F20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ECEC5C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Rozpoznaje i stosuje niewielką część słownictwa oraz struktur wymienionych powyżej, głównie według wzoru i z dużą pomocą; popełnia liczne błędy.</w:t>
            </w:r>
          </w:p>
        </w:tc>
      </w:tr>
      <w:tr w:rsidR="00AE6156" w:rsidRPr="0047469B" w14:paraId="06255534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65316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263DF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AE6156" w:rsidRPr="0047469B" w14:paraId="53EEFFE5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425F3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4BAB1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AE6156" w:rsidRPr="0047469B" w14:paraId="44EEC13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DBE809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614DB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AE6156" w:rsidRPr="0047469B" w14:paraId="723442F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77381F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B0A844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</w:t>
            </w:r>
            <w:proofErr w:type="gramStart"/>
            <w:r w:rsidRPr="00C733F8">
              <w:rPr>
                <w:sz w:val="17"/>
                <w:lang w:val="pl-PL"/>
              </w:rPr>
              <w:t>wakacji..</w:t>
            </w:r>
            <w:proofErr w:type="gramEnd"/>
          </w:p>
        </w:tc>
      </w:tr>
      <w:tr w:rsidR="00AE6156" w:rsidRPr="0047469B" w14:paraId="4D1ADD10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F91CB2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CED05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</w:t>
            </w:r>
            <w:proofErr w:type="gramStart"/>
            <w:r w:rsidRPr="00C733F8">
              <w:rPr>
                <w:sz w:val="17"/>
                <w:lang w:val="pl-PL"/>
              </w:rPr>
              <w:t>grzecznościowe..</w:t>
            </w:r>
            <w:proofErr w:type="gramEnd"/>
          </w:p>
        </w:tc>
      </w:tr>
      <w:tr w:rsidR="00AE6156" w:rsidRPr="0047469B" w14:paraId="6D94C5DF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9F91A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A330D1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AE6156" w:rsidRPr="0047469B" w14:paraId="5222C238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77F744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55E44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Z dużą pomocą i z licznymi błędami realizuje wybrane, najprostsze działania: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0127CFB2" w14:textId="40789652" w:rsidR="00AE6156" w:rsidRPr="00C733F8" w:rsidRDefault="00AE6156" w:rsidP="00AE6156">
      <w:pPr>
        <w:pStyle w:val="Nagwek2"/>
        <w:rPr>
          <w:lang w:val="pl-PL"/>
        </w:rPr>
      </w:pPr>
      <w:r w:rsidRPr="00C733F8">
        <w:rPr>
          <w:lang w:val="pl-PL"/>
        </w:rPr>
        <w:t>Ocena 1 - niedostateczna</w:t>
      </w:r>
    </w:p>
    <w:p w14:paraId="6F579D7A" w14:textId="77777777" w:rsidR="00AE6156" w:rsidRPr="00C733F8" w:rsidRDefault="00AE6156" w:rsidP="00AE6156">
      <w:pPr>
        <w:rPr>
          <w:lang w:val="pl-PL"/>
        </w:rPr>
      </w:pPr>
      <w:r w:rsidRPr="00C733F8">
        <w:rPr>
          <w:b/>
          <w:lang w:val="pl-PL"/>
        </w:rPr>
        <w:t xml:space="preserve">Ogólny poziom spełnienia wymagań: </w:t>
      </w:r>
      <w:r w:rsidRPr="00C733F8">
        <w:rPr>
          <w:lang w:val="pl-PL"/>
        </w:rPr>
        <w:t>nie opanował wymagań koniecznych; nie wykonuje zadań nawet z dużą pomocą, nie podejmuje skutecznej próby lub popełnia błędy uniemożliwiające komunikację.</w:t>
      </w:r>
    </w:p>
    <w:p w14:paraId="0F414BE8" w14:textId="77777777" w:rsidR="00AE6156" w:rsidRPr="00C733F8" w:rsidRDefault="00AE6156" w:rsidP="00AE6156">
      <w:pPr>
        <w:spacing w:after="0"/>
        <w:rPr>
          <w:lang w:val="pl-PL"/>
        </w:rPr>
      </w:pPr>
    </w:p>
    <w:tbl>
      <w:tblPr>
        <w:tblW w:w="12186" w:type="dxa"/>
        <w:jc w:val="center"/>
        <w:tblLayout w:type="fixed"/>
        <w:tblLook w:val="04A0" w:firstRow="1" w:lastRow="0" w:firstColumn="1" w:lastColumn="0" w:noHBand="0" w:noVBand="1"/>
      </w:tblPr>
      <w:tblGrid>
        <w:gridCol w:w="2213"/>
        <w:gridCol w:w="9973"/>
      </w:tblGrid>
      <w:tr w:rsidR="00AE6156" w:rsidRPr="0047469B" w14:paraId="0296B72D" w14:textId="77777777" w:rsidTr="006F3B54">
        <w:trPr>
          <w:cantSplit/>
          <w:tblHeader/>
          <w:jc w:val="center"/>
        </w:trPr>
        <w:tc>
          <w:tcPr>
            <w:tcW w:w="221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09C89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9973" w:type="dxa"/>
            <w:shd w:val="clear" w:color="auto" w:fill="33333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61235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AE6156" w:rsidRPr="0047469B" w14:paraId="5C7EE957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FDEDA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92CAE8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>Nie rozpoznaje i nie stosuje skutecznie słownictwa oraz struktur wymienionych powyżej, nawet z pomocą.</w:t>
            </w:r>
          </w:p>
        </w:tc>
      </w:tr>
      <w:tr w:rsidR="00AE6156" w:rsidRPr="0047469B" w14:paraId="7FAE3690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CA9E41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25C97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reagowanie na polecenia; określanie głównej myśli, intencji i kontekstu; wyszukiwanie informacji szczegółowych; wyciąganie wniosków. Ponadto: reagowanie na polecenia; określanie głównej myśli, intencji i kontekstu; wyszukiwanie informacji szczegółowych;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AE6156" w:rsidRPr="0047469B" w14:paraId="7FCCEC2F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7020D5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A86239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określanie głównej myśli, intencji i kontekstu; rozpoznawanie związków między częściami tekstu; wyszukiwanie informacji; wyciąganie wniosków. Ponadto: określanie głównej myśli, intencji i kontekstu; rozpoznawanie związków między częściami tekstu; wyszukiwanie informacji; wyciąganie </w:t>
            </w:r>
            <w:proofErr w:type="gramStart"/>
            <w:r w:rsidRPr="00C733F8">
              <w:rPr>
                <w:sz w:val="17"/>
                <w:lang w:val="pl-PL"/>
              </w:rPr>
              <w:t>wniosków..</w:t>
            </w:r>
            <w:proofErr w:type="gramEnd"/>
          </w:p>
        </w:tc>
      </w:tr>
      <w:tr w:rsidR="00AE6156" w:rsidRPr="0047469B" w14:paraId="3169B29B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8DD237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C66DA9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opisywanie ludzi, awatarów, wyglądu, charakteru, miejsc, przedmiotów, ubrań i rodziny; informowanie o przynależności, położeniu, cenach, upodobaniach i posiadaniu; przedstawianie faktów; alfabet i literowanie; wymowa ćwiczonych dźwięków. Ponadto: opisywanie jedzenia, szkoły, okolicy i miejsc w mieście; przedstawianie faktów o posiłkach i sporcie; opowiadanie o rutynach, czasie wolnym i czynnościach wykonywanych teraz; wyrażanie upodobań i opinii; udzielanie wskazówek drogi; wymowa ćwiczonych </w:t>
            </w:r>
            <w:proofErr w:type="gramStart"/>
            <w:r w:rsidRPr="00C733F8">
              <w:rPr>
                <w:sz w:val="17"/>
                <w:lang w:val="pl-PL"/>
              </w:rPr>
              <w:t>dźwięków..</w:t>
            </w:r>
            <w:proofErr w:type="gramEnd"/>
          </w:p>
        </w:tc>
      </w:tr>
      <w:tr w:rsidR="00AE6156" w:rsidRPr="0047469B" w14:paraId="4376E5A6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F59F5A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Tworzenie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pisemnych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EF1EA0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krótkie, proste, spójne i logiczne opisy siebie i innych osób, wyglądu, ubrań, charakteru, ulubionych przedmiotów i pokoju; przedstawianie faktów o pochodzeniu, wieku i zainteresowaniach. Ponadto: krótkie, proste, spójne i logiczne opisy jedzenia, czynności i umiejętności; wypowiedzi o zdrowym żywieniu i weekendzie; wiadomości i pocztówka z </w:t>
            </w:r>
            <w:proofErr w:type="gramStart"/>
            <w:r w:rsidRPr="00C733F8">
              <w:rPr>
                <w:sz w:val="17"/>
                <w:lang w:val="pl-PL"/>
              </w:rPr>
              <w:t>wakacji..</w:t>
            </w:r>
            <w:proofErr w:type="gramEnd"/>
          </w:p>
        </w:tc>
      </w:tr>
      <w:tr w:rsidR="00AE6156" w:rsidRPr="0047469B" w14:paraId="22B44F6C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54DF28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lastRenderedPageBreak/>
              <w:t>Reagowanie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ustne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pisemne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01D0CF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przedstawianie siebie i innych; rozpoczynanie, prowadzenie i kończenie rozmowy; uzyskiwanie i przekazywanie informacji o danych personalnych, wieku, narodowości, pochodzeniu, miejscu pobytu, wyglądzie, ubiorze, zainteresowaniach, czasie, przedmiotach, cenach, posiadaniu i rodzinie; wyrażanie upodobań; stosowanie form grzecznościowych. Ponadto: uzyskiwanie i przekazywanie informacji o jedzeniu, czasie, czynnościach, umiejętnościach, sporcie i miejscach; wyrażanie opinii, upodobań, pragnień i życzeń; pytanie o pozwolenie; zamawianie jedzenia; proponowanie wspólnego spędzania czasu; pytanie o drogę i udzielanie wskazówek; formy </w:t>
            </w:r>
            <w:proofErr w:type="gramStart"/>
            <w:r w:rsidRPr="00C733F8">
              <w:rPr>
                <w:sz w:val="17"/>
                <w:lang w:val="pl-PL"/>
              </w:rPr>
              <w:t>grzecznościowe..</w:t>
            </w:r>
            <w:proofErr w:type="gramEnd"/>
          </w:p>
        </w:tc>
      </w:tr>
      <w:tr w:rsidR="00AE6156" w:rsidRPr="0047469B" w14:paraId="07E5014F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579AE0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Przetwarzanie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tekstu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DD8FDE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przekazywanie informacji sformułowanych w języku obcym i polskim oraz zawartych w materiałach wizualnych; współtworzenie wypowiedzi w parze i grupie. Ponadto: przekazywanie informacji sformułowanych w języku obcym i polskim oraz zawartych w materiałach wizualnych; współtworzenie wypowiedzi w parze i </w:t>
            </w:r>
            <w:proofErr w:type="gramStart"/>
            <w:r w:rsidRPr="00C733F8">
              <w:rPr>
                <w:sz w:val="17"/>
                <w:lang w:val="pl-PL"/>
              </w:rPr>
              <w:t>grupie..</w:t>
            </w:r>
            <w:proofErr w:type="gramEnd"/>
          </w:p>
        </w:tc>
      </w:tr>
      <w:tr w:rsidR="00AE6156" w:rsidRPr="0047469B" w14:paraId="70F38F51" w14:textId="77777777" w:rsidTr="006F3B54">
        <w:trPr>
          <w:cantSplit/>
          <w:jc w:val="center"/>
        </w:trPr>
        <w:tc>
          <w:tcPr>
            <w:tcW w:w="2213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6FD603" w14:textId="77777777" w:rsidR="00AE6156" w:rsidRDefault="00AE6156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Strategie</w:t>
            </w:r>
            <w:proofErr w:type="spellEnd"/>
            <w:r>
              <w:rPr>
                <w:b/>
                <w:sz w:val="17"/>
              </w:rPr>
              <w:t xml:space="preserve">, </w:t>
            </w:r>
            <w:proofErr w:type="spellStart"/>
            <w:r>
              <w:rPr>
                <w:b/>
                <w:sz w:val="17"/>
              </w:rPr>
              <w:t>wiedza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postawy</w:t>
            </w:r>
            <w:proofErr w:type="spellEnd"/>
          </w:p>
        </w:tc>
        <w:tc>
          <w:tcPr>
            <w:tcW w:w="997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7238A3" w14:textId="77777777" w:rsidR="00AE6156" w:rsidRPr="00C733F8" w:rsidRDefault="00AE6156" w:rsidP="00F5229B">
            <w:pPr>
              <w:spacing w:after="30" w:line="240" w:lineRule="auto"/>
              <w:rPr>
                <w:lang w:val="pl-PL"/>
              </w:rPr>
            </w:pPr>
            <w:r w:rsidRPr="00C733F8">
              <w:rPr>
                <w:sz w:val="17"/>
                <w:lang w:val="pl-PL"/>
              </w:rPr>
              <w:t xml:space="preserve">Nie potrafi skutecznie realizować następujących działań: stosowanie technik samodzielnej pracy, samooceny i informacji zwrotnej; korzystanie ze źródeł i TIK; współdziałanie; wykorzystywanie wiedzy o krajach i kulturach; dostrzeganie podobieństw i różnic; wrażliwość międzykulturowa. Ponadto: stosowanie technik samodzielnej pracy, samooceny i informacji zwrotnej; korzystanie ze źródeł i TIK; współdziałanie; wykorzystywanie wiedzy o krajach i kulturach; dostrzeganie podobieństw i różnic; wrażliwość </w:t>
            </w:r>
            <w:proofErr w:type="gramStart"/>
            <w:r w:rsidRPr="00C733F8">
              <w:rPr>
                <w:sz w:val="17"/>
                <w:lang w:val="pl-PL"/>
              </w:rPr>
              <w:t>międzykulturowa..</w:t>
            </w:r>
            <w:proofErr w:type="gramEnd"/>
          </w:p>
        </w:tc>
      </w:tr>
    </w:tbl>
    <w:p w14:paraId="4ACE08EA" w14:textId="77777777" w:rsidR="00AE6156" w:rsidRPr="00C733F8" w:rsidRDefault="00AE6156" w:rsidP="00AE6156">
      <w:pPr>
        <w:spacing w:after="20"/>
        <w:rPr>
          <w:lang w:val="pl-PL"/>
        </w:rPr>
      </w:pPr>
    </w:p>
    <w:p w14:paraId="2E1BF236" w14:textId="77777777" w:rsidR="00AE6156" w:rsidRPr="00C733F8" w:rsidRDefault="00AE6156">
      <w:pPr>
        <w:spacing w:after="20"/>
        <w:rPr>
          <w:lang w:val="pl-PL"/>
        </w:rPr>
      </w:pPr>
    </w:p>
    <w:p w14:paraId="22B66C15" w14:textId="77777777" w:rsidR="00E45755" w:rsidRDefault="00E45755" w:rsidP="006F3B54">
      <w:pPr>
        <w:rPr>
          <w:color w:val="002060"/>
          <w:sz w:val="36"/>
          <w:szCs w:val="36"/>
          <w:lang w:val="pl-PL"/>
        </w:rPr>
      </w:pPr>
    </w:p>
    <w:p w14:paraId="1321E00A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5764BCE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CC92BD0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543F6F79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59E0003F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42E7B72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7605B20A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43E5C036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3D55B3A6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0A7D6982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6558A131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1467D665" w14:textId="77777777" w:rsidR="003003F5" w:rsidRDefault="003003F5" w:rsidP="006F3B54">
      <w:pPr>
        <w:rPr>
          <w:color w:val="002060"/>
          <w:sz w:val="36"/>
          <w:szCs w:val="36"/>
          <w:lang w:val="pl-PL"/>
        </w:rPr>
      </w:pPr>
    </w:p>
    <w:p w14:paraId="45127766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46AE78CC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3FE6648A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4DD28BC5" w14:textId="77777777" w:rsidR="00F67D91" w:rsidRDefault="00F67D91" w:rsidP="006F3B54">
      <w:pPr>
        <w:rPr>
          <w:color w:val="002060"/>
          <w:sz w:val="36"/>
          <w:szCs w:val="36"/>
          <w:lang w:val="pl-PL"/>
        </w:rPr>
      </w:pPr>
    </w:p>
    <w:p w14:paraId="697139E8" w14:textId="7AAA41F6" w:rsidR="00E45755" w:rsidRPr="00C850AF" w:rsidRDefault="00E45755" w:rsidP="00C850AF">
      <w:pPr>
        <w:jc w:val="center"/>
        <w:rPr>
          <w:color w:val="002060"/>
          <w:sz w:val="28"/>
          <w:szCs w:val="28"/>
          <w:lang w:val="pl-PL"/>
        </w:rPr>
      </w:pPr>
      <w:r w:rsidRPr="00C850AF">
        <w:rPr>
          <w:color w:val="002060"/>
          <w:sz w:val="28"/>
          <w:szCs w:val="28"/>
          <w:lang w:val="pl-PL"/>
        </w:rPr>
        <w:lastRenderedPageBreak/>
        <w:t xml:space="preserve">WYMAGANIA POZIOM </w:t>
      </w:r>
      <w:r w:rsidR="00C850AF" w:rsidRPr="00C850AF">
        <w:rPr>
          <w:color w:val="002060"/>
          <w:sz w:val="28"/>
          <w:szCs w:val="28"/>
          <w:lang w:val="pl-PL"/>
        </w:rPr>
        <w:t>WYŻSZY</w:t>
      </w:r>
      <w:r w:rsidRPr="00C850AF">
        <w:rPr>
          <w:color w:val="002060"/>
          <w:sz w:val="28"/>
          <w:szCs w:val="28"/>
          <w:lang w:val="pl-PL"/>
        </w:rPr>
        <w:t xml:space="preserve"> (ścieżka </w:t>
      </w:r>
      <w:r w:rsidR="00C850AF" w:rsidRPr="00C850AF">
        <w:rPr>
          <w:color w:val="002060"/>
          <w:sz w:val="28"/>
          <w:szCs w:val="28"/>
          <w:lang w:val="pl-PL"/>
        </w:rPr>
        <w:t>B1</w:t>
      </w:r>
      <w:r w:rsidRPr="00C850AF">
        <w:rPr>
          <w:color w:val="002060"/>
          <w:sz w:val="28"/>
          <w:szCs w:val="28"/>
          <w:lang w:val="pl-PL"/>
        </w:rPr>
        <w:t>)</w:t>
      </w:r>
    </w:p>
    <w:p w14:paraId="29923431" w14:textId="476E3197" w:rsidR="003E4AAF" w:rsidRDefault="003E4AAF" w:rsidP="003E4AAF">
      <w:pPr>
        <w:pStyle w:val="Nagwek1"/>
      </w:pPr>
      <w:r>
        <w:t>WYMAGANIA ŚRÓDROCZNE</w:t>
      </w:r>
    </w:p>
    <w:p w14:paraId="68E90B99" w14:textId="77777777" w:rsidR="003E4AAF" w:rsidRPr="003E4AAF" w:rsidRDefault="003E4AAF" w:rsidP="003E4AAF">
      <w:pPr>
        <w:rPr>
          <w:lang w:val="pl-PL"/>
        </w:rPr>
      </w:pPr>
      <w:proofErr w:type="spellStart"/>
      <w:r w:rsidRPr="3C75C363">
        <w:rPr>
          <w:b/>
          <w:bCs/>
        </w:rPr>
        <w:t>Zakres</w:t>
      </w:r>
      <w:proofErr w:type="spellEnd"/>
      <w:r w:rsidRPr="3C75C363">
        <w:rPr>
          <w:b/>
          <w:bCs/>
        </w:rPr>
        <w:t xml:space="preserve"> </w:t>
      </w:r>
      <w:proofErr w:type="spellStart"/>
      <w:r w:rsidRPr="3C75C363">
        <w:rPr>
          <w:b/>
          <w:bCs/>
        </w:rPr>
        <w:t>klasyfikacji</w:t>
      </w:r>
      <w:proofErr w:type="spellEnd"/>
      <w:r w:rsidRPr="3C75C363">
        <w:rPr>
          <w:b/>
          <w:bCs/>
        </w:rPr>
        <w:t xml:space="preserve">: </w:t>
      </w:r>
      <w:r>
        <w:t xml:space="preserve">Extended curriculum 1: Life of your clothes; Extended curriculum 2: Are you good with </w:t>
      </w:r>
      <w:proofErr w:type="gramStart"/>
      <w:r>
        <w:t>money?;</w:t>
      </w:r>
      <w:proofErr w:type="gramEnd"/>
      <w:r>
        <w:t xml:space="preserve"> Extended curriculum 3: Are you a good </w:t>
      </w:r>
      <w:proofErr w:type="gramStart"/>
      <w:r>
        <w:t>friend?.</w:t>
      </w:r>
      <w:proofErr w:type="gramEnd"/>
      <w:r>
        <w:t xml:space="preserve"> </w:t>
      </w:r>
      <w:r w:rsidRPr="003E4AAF">
        <w:rPr>
          <w:lang w:val="pl-PL"/>
        </w:rPr>
        <w:t>Każda ocena odnosi się do pełnego zakresu tych treści. Różnice dotyczą stopnia samodzielności, poprawności, płynności, precyzji i skuteczności komunikacyjnej.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55"/>
        <w:gridCol w:w="8257"/>
      </w:tblGrid>
      <w:tr w:rsidR="003E4AAF" w:rsidRPr="0047469B" w14:paraId="47DCCCA2" w14:textId="77777777" w:rsidTr="00F5229B">
        <w:trPr>
          <w:trHeight w:val="300"/>
          <w:jc w:val="center"/>
        </w:trPr>
        <w:tc>
          <w:tcPr>
            <w:tcW w:w="20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4F6ED79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Zakres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tematyczny</w:t>
            </w:r>
            <w:proofErr w:type="spellEnd"/>
          </w:p>
        </w:tc>
        <w:tc>
          <w:tcPr>
            <w:tcW w:w="82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A51314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kupowanie; zagrożenia dla środowiska; problemy współczesnego świata związane z recyklingiem ubrań; znoszone ubrania i sposoby ich ponownego wykorzystania; środki płatnicze; zakupy i sposoby płacenia; preferencje płatnicze; przedmioty w plecaku opisywane bardziej zaawansowanymi przymiotnikami; czynności życia codziennego; przyjaźń; formy wspólnego spędzania czasu.</w:t>
            </w:r>
          </w:p>
        </w:tc>
      </w:tr>
      <w:tr w:rsidR="003E4AAF" w:rsidRPr="0047469B" w14:paraId="4D82D090" w14:textId="77777777" w:rsidTr="00F5229B">
        <w:trPr>
          <w:trHeight w:val="300"/>
          <w:jc w:val="center"/>
        </w:trPr>
        <w:tc>
          <w:tcPr>
            <w:tcW w:w="20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7CA33A2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Środki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językowe</w:t>
            </w:r>
            <w:proofErr w:type="spellEnd"/>
          </w:p>
        </w:tc>
        <w:tc>
          <w:tcPr>
            <w:tcW w:w="82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CFA685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zwroty i słownictwo związane z kupowaniem, ochroną środowiska i recyklingiem ubrań; słownictwo dotyczące środków płatniczych; kolokacje z czasownikiem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pay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i odpowiednimi przyimkami;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zwroty i słownictwo związane z czynnościami życia codziennego, przyjaźnią i wspólnym spędzaniem czasu.</w:t>
            </w:r>
          </w:p>
        </w:tc>
      </w:tr>
    </w:tbl>
    <w:p w14:paraId="2E880C2A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6 - celująca</w:t>
      </w:r>
    </w:p>
    <w:p w14:paraId="344777A8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 na bardzo wysokim poziomie; działa swobodnie, precyzyjnie, płynnie i niemal bezbłędnie, elastycznie wykorzystując poznane środki.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25"/>
        <w:gridCol w:w="8341"/>
      </w:tblGrid>
      <w:tr w:rsidR="003E4AAF" w:rsidRPr="0047469B" w14:paraId="2C79CF8B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4C63E0D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341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447404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47469B" w14:paraId="4979603A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81BC29D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3C05E6F0" w14:textId="77777777" w:rsidR="003E4AAF" w:rsidRPr="003E4AAF" w:rsidRDefault="003E4AAF" w:rsidP="00F5229B">
            <w:pPr>
              <w:spacing w:after="30" w:line="240" w:lineRule="auto"/>
              <w:rPr>
                <w:sz w:val="17"/>
                <w:szCs w:val="17"/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Z łatwością, elastycznie i niemal bezbłędnie stosuje pełny zakres słownictwa, zwrotów i struktur materiału </w:t>
            </w:r>
            <w:r w:rsidRPr="003E4AAF">
              <w:rPr>
                <w:i/>
                <w:iCs/>
                <w:sz w:val="17"/>
                <w:szCs w:val="17"/>
                <w:lang w:val="pl-PL"/>
              </w:rPr>
              <w:t>Extended 1-3</w:t>
            </w:r>
          </w:p>
        </w:tc>
      </w:tr>
      <w:tr w:rsidR="003E4AAF" w:rsidRPr="0047469B" w14:paraId="735391FA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06D5F25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0EE7F2A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z łatwością i bezbłędnie rozumie wypowiedzi i teksty na poziomie ogólnym i szczegółowym, precyzyjnie określając główną myśl, intencje i informacje.</w:t>
            </w:r>
          </w:p>
        </w:tc>
      </w:tr>
      <w:tr w:rsidR="003E4AAF" w:rsidRPr="0047469B" w14:paraId="19D4E246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8142A5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68A8411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47469B" w14:paraId="4CB88212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6F95AA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77171CC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47469B" w14:paraId="5901FA07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5D62BCC9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2FF15977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47469B" w14:paraId="1F4964C9" w14:textId="77777777" w:rsidTr="00F5229B">
        <w:trPr>
          <w:trHeight w:val="300"/>
          <w:jc w:val="center"/>
        </w:trPr>
        <w:tc>
          <w:tcPr>
            <w:tcW w:w="212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3BE1C98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341" w:type="dxa"/>
            <w:tcMar>
              <w:top w:w="100" w:type="dxa"/>
              <w:bottom w:w="100" w:type="dxa"/>
            </w:tcMar>
            <w:vAlign w:val="center"/>
          </w:tcPr>
          <w:p w14:paraId="5FFD9BA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form spędzania czasu z przyjaciółmi; tworzenie wiadomości tekstowych z propozycją wspólnego spędzania czasu; odpowiadanie na propozycje.</w:t>
            </w:r>
          </w:p>
        </w:tc>
      </w:tr>
    </w:tbl>
    <w:p w14:paraId="5DAC23F2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5 - bardzo dobra</w:t>
      </w:r>
    </w:p>
    <w:p w14:paraId="2FEBEC35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wymagań; samodzielnie, sprawnie i poprawnie wykonuje zadania, stosując bogate i adekwatne środki językowe.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83"/>
        <w:gridCol w:w="8508"/>
      </w:tblGrid>
      <w:tr w:rsidR="003E4AAF" w:rsidRPr="0047469B" w14:paraId="73603AD5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8D1794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508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7278D2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47469B" w14:paraId="475B8F70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DBDF9C2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lastRenderedPageBreak/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0C23756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Zna i poprawnie stosuje pełny zakres słownictwa, zwrotów i struktur materiału Extended, samodzielnie dobierając środki do zadania.</w:t>
            </w:r>
          </w:p>
        </w:tc>
      </w:tr>
      <w:tr w:rsidR="003E4AAF" w:rsidRPr="0047469B" w14:paraId="205FCFB8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E9A9D2C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2C8C608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Bez trudu rozumie wypowiedzi oraz teksty na poziomie ogólnym i szczegółowym, określa główną myśl i intencje oraz znajduje informacje.</w:t>
            </w:r>
          </w:p>
        </w:tc>
      </w:tr>
      <w:tr w:rsidR="003E4AAF" w:rsidRPr="0047469B" w14:paraId="79C82F70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6B093EC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0F27828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47469B" w14:paraId="25622594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FD0E230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5B8200B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47469B" w14:paraId="0459C299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414861FA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10E38B0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47469B" w14:paraId="71BC82C1" w14:textId="77777777" w:rsidTr="00F67D91">
        <w:trPr>
          <w:trHeight w:val="300"/>
          <w:jc w:val="center"/>
        </w:trPr>
        <w:tc>
          <w:tcPr>
            <w:tcW w:w="1883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28B116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508" w:type="dxa"/>
            <w:tcMar>
              <w:top w:w="100" w:type="dxa"/>
              <w:bottom w:w="100" w:type="dxa"/>
            </w:tcMar>
            <w:vAlign w:val="center"/>
          </w:tcPr>
          <w:p w14:paraId="2C2710C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form spędzania czasu z przyjaciółmi; tworzenie wiadomości tekstowych z propozycją wspólnego spędzania czasu; odpowiadanie na propozycje.</w:t>
            </w:r>
          </w:p>
        </w:tc>
      </w:tr>
    </w:tbl>
    <w:p w14:paraId="67F127BD" w14:textId="77777777" w:rsidR="003E4AAF" w:rsidRPr="003E4AAF" w:rsidRDefault="003E4AAF" w:rsidP="003E4AAF">
      <w:pPr>
        <w:rPr>
          <w:b/>
          <w:bCs/>
          <w:sz w:val="22"/>
          <w:lang w:val="pl-PL"/>
        </w:rPr>
      </w:pPr>
    </w:p>
    <w:p w14:paraId="298E60CB" w14:textId="77777777" w:rsidR="003E4AAF" w:rsidRPr="003E4AAF" w:rsidRDefault="003E4AAF" w:rsidP="003E4AAF">
      <w:pPr>
        <w:rPr>
          <w:b/>
          <w:bCs/>
          <w:sz w:val="22"/>
          <w:lang w:val="pl-PL"/>
        </w:rPr>
      </w:pPr>
      <w:proofErr w:type="gramStart"/>
      <w:r w:rsidRPr="003E4AAF">
        <w:rPr>
          <w:b/>
          <w:bCs/>
          <w:sz w:val="22"/>
          <w:lang w:val="pl-PL"/>
        </w:rPr>
        <w:t>Ocena  4</w:t>
      </w:r>
      <w:proofErr w:type="gramEnd"/>
      <w:r w:rsidRPr="003E4AAF">
        <w:rPr>
          <w:b/>
          <w:bCs/>
          <w:sz w:val="22"/>
          <w:lang w:val="pl-PL"/>
        </w:rPr>
        <w:t xml:space="preserve">  - dobra </w:t>
      </w:r>
    </w:p>
    <w:p w14:paraId="56240B22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większość wymagań; na ogół samodzielnie i poprawnie wykonuje typowe zadania, a drobne błędy nie zakłócają komunikacji.</w:t>
      </w:r>
    </w:p>
    <w:tbl>
      <w:tblPr>
        <w:tblW w:w="10436" w:type="dxa"/>
        <w:jc w:val="center"/>
        <w:tblLayout w:type="fixed"/>
        <w:tblLook w:val="04A0" w:firstRow="1" w:lastRow="0" w:firstColumn="1" w:lastColumn="0" w:noHBand="0" w:noVBand="1"/>
      </w:tblPr>
      <w:tblGrid>
        <w:gridCol w:w="1845"/>
        <w:gridCol w:w="8591"/>
      </w:tblGrid>
      <w:tr w:rsidR="003E4AAF" w:rsidRPr="0047469B" w14:paraId="38A68FF4" w14:textId="77777777" w:rsidTr="00F5229B">
        <w:trPr>
          <w:cantSplit/>
          <w:jc w:val="center"/>
        </w:trPr>
        <w:tc>
          <w:tcPr>
            <w:tcW w:w="1845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CC0AD1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8591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7CA3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E4AAF" w:rsidRPr="0047469B" w14:paraId="4B359D5F" w14:textId="77777777" w:rsidTr="00F5229B">
        <w:trPr>
          <w:cantSplit/>
          <w:jc w:val="center"/>
        </w:trPr>
        <w:tc>
          <w:tcPr>
            <w:tcW w:w="184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D5EE7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EA6E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sprawnie i poprawnie stosuje większość słownictwa, zwrotów i struktur z pełnego zakresu materiału Extended; popełnia nieliczne błędy.</w:t>
            </w:r>
          </w:p>
        </w:tc>
      </w:tr>
      <w:tr w:rsidR="003E4AAF" w:rsidRPr="0047469B" w14:paraId="75F2CB18" w14:textId="77777777" w:rsidTr="00F5229B">
        <w:trPr>
          <w:cantSplit/>
          <w:jc w:val="center"/>
        </w:trPr>
        <w:tc>
          <w:tcPr>
            <w:tcW w:w="184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31ADA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A192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Rozumie ogólny sens wypowiedzi i tekstów, zwykle poprawnie określa główną myśl i intencję oraz znajduje wymagane informacje.</w:t>
            </w:r>
          </w:p>
        </w:tc>
      </w:tr>
      <w:tr w:rsidR="003E4AAF" w:rsidRPr="0047469B" w14:paraId="65DA6503" w14:textId="77777777" w:rsidTr="00F5229B">
        <w:trPr>
          <w:cantSplit/>
          <w:jc w:val="center"/>
        </w:trPr>
        <w:tc>
          <w:tcPr>
            <w:tcW w:w="184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65C30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Umiejętności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komunikacyjne</w:t>
            </w:r>
            <w:proofErr w:type="spellEnd"/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BA30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47469B" w14:paraId="5B25E05C" w14:textId="77777777" w:rsidTr="00F5229B">
        <w:trPr>
          <w:cantSplit/>
          <w:jc w:val="center"/>
        </w:trPr>
        <w:tc>
          <w:tcPr>
            <w:tcW w:w="1845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620EA4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1</w:t>
            </w:r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D8684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47469B" w14:paraId="53671A7A" w14:textId="77777777" w:rsidTr="00F5229B">
        <w:trPr>
          <w:cantSplit/>
          <w:jc w:val="center"/>
        </w:trPr>
        <w:tc>
          <w:tcPr>
            <w:tcW w:w="1845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CFE77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lastRenderedPageBreak/>
              <w:t>Extended 2</w:t>
            </w:r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AFB4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47469B" w14:paraId="72967404" w14:textId="77777777" w:rsidTr="00F5229B">
        <w:trPr>
          <w:cantSplit/>
          <w:jc w:val="center"/>
        </w:trPr>
        <w:tc>
          <w:tcPr>
            <w:tcW w:w="1845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F96EF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3</w:t>
            </w:r>
          </w:p>
        </w:tc>
        <w:tc>
          <w:tcPr>
            <w:tcW w:w="85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FE15C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form spędzania czasu z przyjaciółmi; tworzenie wiadomości tekstowych z propozycją wspólnego spędzania czasu; odpowiadanie na propozycje.</w:t>
            </w:r>
          </w:p>
        </w:tc>
      </w:tr>
    </w:tbl>
    <w:p w14:paraId="10EDBFE8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3 - dostateczna</w:t>
      </w:r>
    </w:p>
    <w:p w14:paraId="0BE7E3E7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podstawową część wymagań; wykonuje proste zadania z pomocą lub częściowo samodzielnie, a błędy mogą okresowo zakłócać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8571"/>
      </w:tblGrid>
      <w:tr w:rsidR="003E4AAF" w:rsidRPr="0047469B" w14:paraId="2CE04A21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5A1EC65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571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9ACFFD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47469B" w14:paraId="1DE29809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388981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1A3FD53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prostych sytuacjach i z pomocą stosuje podstawową część słownictwa, zwrotów i struktur z pełnego zakresu materiału Extended.</w:t>
            </w:r>
          </w:p>
        </w:tc>
      </w:tr>
      <w:tr w:rsidR="003E4AAF" w:rsidRPr="0047469B" w14:paraId="68CCC766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8EF65F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33268BC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Na ogół rozumie ogólny sens prostych wypowiedzi i tekstów; z niewielką pomocą określa główną myśl, intencję i znajduje proste informacje.</w:t>
            </w:r>
          </w:p>
        </w:tc>
      </w:tr>
      <w:tr w:rsidR="003E4AAF" w:rsidRPr="0047469B" w14:paraId="2B22A562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30A952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1808F81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47469B" w14:paraId="2EAED10F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B2F7352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1667FF0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47469B" w14:paraId="0562C7B6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397046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539139C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47469B" w14:paraId="171A96DB" w14:textId="77777777" w:rsidTr="00F5229B">
        <w:trPr>
          <w:trHeight w:val="300"/>
          <w:jc w:val="center"/>
        </w:trPr>
        <w:tc>
          <w:tcPr>
            <w:tcW w:w="186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399455FA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571" w:type="dxa"/>
            <w:tcMar>
              <w:top w:w="100" w:type="dxa"/>
              <w:bottom w:w="100" w:type="dxa"/>
            </w:tcMar>
            <w:vAlign w:val="center"/>
          </w:tcPr>
          <w:p w14:paraId="0AB32EE4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form spędzania czasu z przyjaciółmi; tworzenie wiadomości tekstowych z propozycją wspólnego spędzania czasu; odpowiadanie na propozycje.</w:t>
            </w:r>
          </w:p>
        </w:tc>
      </w:tr>
    </w:tbl>
    <w:p w14:paraId="721A019C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2 - dopuszczająca</w:t>
      </w:r>
    </w:p>
    <w:p w14:paraId="6ABCA465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wymagania w bardzo ograniczonym zakresie; mimo znacznej pomocy wykonuje tylko nieliczne, najprostsze zadania, a liczne błędy istotnie zakłócają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30"/>
        <w:gridCol w:w="8582"/>
      </w:tblGrid>
      <w:tr w:rsidR="003E4AAF" w:rsidRPr="0047469B" w14:paraId="6CBFD5EC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1FBB817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58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10D23EC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47469B" w14:paraId="68BEA182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67EB952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1698389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pomocy z dużą trudnością rozpoznaje i stosuje niewielką część słownictwa, zwrotów i struktur z pełnego zakresu materiału Extended.</w:t>
            </w:r>
          </w:p>
        </w:tc>
      </w:tr>
      <w:tr w:rsidR="003E4AAF" w:rsidRPr="0047469B" w14:paraId="46155F36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446F71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6181A7F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 dużą trudnością rozumie ogólny sens prostych wypowiedzi i tekstów oraz znajduje pojedyncze informacje, głównie z pomocą.</w:t>
            </w:r>
          </w:p>
        </w:tc>
      </w:tr>
      <w:tr w:rsidR="003E4AAF" w:rsidRPr="0047469B" w14:paraId="53140686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CF2621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39AA3DD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Mimo znacznej pomocy z dużą trudnością i z licznymi błędami realizuje następujące działania: rozumienie ogólnego sensu wypowiedzi ustnych, głównej myśli i intencji nadawcy; rozumienie tekstów na poziomie ogólnym i szczegółowym oraz wyszukiwanie informacji; tworzenie wypowiedzi ustnych o znoszonych ubraniach; </w:t>
            </w:r>
            <w:r w:rsidRPr="003E4AAF">
              <w:rPr>
                <w:sz w:val="17"/>
                <w:szCs w:val="17"/>
                <w:lang w:val="pl-PL"/>
              </w:rPr>
              <w:lastRenderedPageBreak/>
              <w:t>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47469B" w14:paraId="69FFA93E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424B283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lastRenderedPageBreak/>
              <w:t>Extended 1</w:t>
            </w:r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585257D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47469B" w14:paraId="2B8DCD8A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00C91D5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4D4357D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47469B" w14:paraId="5D30F487" w14:textId="77777777" w:rsidTr="00F5229B">
        <w:trPr>
          <w:trHeight w:val="300"/>
          <w:jc w:val="center"/>
        </w:trPr>
        <w:tc>
          <w:tcPr>
            <w:tcW w:w="17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A12F953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582" w:type="dxa"/>
            <w:tcMar>
              <w:top w:w="100" w:type="dxa"/>
              <w:bottom w:w="100" w:type="dxa"/>
            </w:tcMar>
            <w:vAlign w:val="center"/>
          </w:tcPr>
          <w:p w14:paraId="44F3EF5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form spędzania czasu z przyjaciółmi; tworzenie wiadomości tekstowych z propozycją wspólnego spędzania czasu; odpowiadanie na propozycje.</w:t>
            </w:r>
          </w:p>
        </w:tc>
      </w:tr>
    </w:tbl>
    <w:p w14:paraId="3A21D3C8" w14:textId="77777777" w:rsidR="003E4AAF" w:rsidRPr="003E4AAF" w:rsidRDefault="003E4AAF" w:rsidP="003E4AAF">
      <w:pPr>
        <w:pStyle w:val="Nagwek2"/>
        <w:rPr>
          <w:lang w:val="pl-PL"/>
        </w:rPr>
      </w:pPr>
    </w:p>
    <w:p w14:paraId="3EC67959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1 - niedostateczna</w:t>
      </w:r>
    </w:p>
    <w:p w14:paraId="5F2A0F11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nie opanował wymagań koniecznych; nawet z pomocą nie wykonuje zadań lub popełnia błędy uniemożliwiające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90"/>
        <w:gridCol w:w="8668"/>
      </w:tblGrid>
      <w:tr w:rsidR="003E4AAF" w:rsidRPr="0047469B" w14:paraId="055DE9CC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6B90E0CE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68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300D32A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47469B" w14:paraId="46AF9C75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7EDEED8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494A691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zna i nie potrafi stosować słownictwa, zwrotów i struktur z pełnego zakresu materiału Extended.</w:t>
            </w:r>
          </w:p>
        </w:tc>
      </w:tr>
      <w:tr w:rsidR="003E4AAF" w:rsidRPr="0047469B" w14:paraId="18D5CB6E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A12184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033B667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rozumie ogólnego sensu wypowiedzi ani tekstów, nie określa głównej myśli i intencji oraz nie znajduje wskazanych informacji.</w:t>
            </w:r>
          </w:p>
        </w:tc>
      </w:tr>
      <w:tr w:rsidR="003E4AAF" w:rsidRPr="0047469B" w14:paraId="3AFF1754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CE9EE4A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156767A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propozycje.</w:t>
            </w:r>
          </w:p>
        </w:tc>
      </w:tr>
      <w:tr w:rsidR="003E4AAF" w:rsidRPr="0047469B" w14:paraId="0F3DB32A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72EBFD0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078187A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47469B" w14:paraId="065ACCAA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4D0F0D27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5578622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47469B" w14:paraId="5DCE33CA" w14:textId="77777777" w:rsidTr="00F5229B">
        <w:trPr>
          <w:trHeight w:val="300"/>
          <w:jc w:val="center"/>
        </w:trPr>
        <w:tc>
          <w:tcPr>
            <w:tcW w:w="17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46A3C5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668" w:type="dxa"/>
            <w:tcMar>
              <w:top w:w="100" w:type="dxa"/>
              <w:bottom w:w="100" w:type="dxa"/>
            </w:tcMar>
            <w:vAlign w:val="center"/>
          </w:tcPr>
          <w:p w14:paraId="5A99EAB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Nie potrafi skutecznie opisywanie form spędzania czasu z przyjaciółmi; tworzenie wiadomości tekstowych z propozycją wspólnego spędzania czasu; odpowiadanie na propozycje.</w:t>
            </w:r>
          </w:p>
        </w:tc>
      </w:tr>
    </w:tbl>
    <w:p w14:paraId="4AA5A6E5" w14:textId="77777777" w:rsidR="003E4AAF" w:rsidRDefault="003E4AAF" w:rsidP="003E4AAF">
      <w:pPr>
        <w:pStyle w:val="Nagwek1"/>
      </w:pPr>
      <w:r>
        <w:lastRenderedPageBreak/>
        <w:t>WYMAGANIA ROCZNE</w:t>
      </w:r>
    </w:p>
    <w:p w14:paraId="50008937" w14:textId="77777777" w:rsidR="003E4AAF" w:rsidRPr="003E4AAF" w:rsidRDefault="003E4AAF" w:rsidP="003E4AAF">
      <w:pPr>
        <w:rPr>
          <w:lang w:val="pl-PL"/>
        </w:rPr>
      </w:pPr>
      <w:proofErr w:type="spellStart"/>
      <w:r w:rsidRPr="3C75C363">
        <w:rPr>
          <w:b/>
          <w:bCs/>
        </w:rPr>
        <w:t>Zakres</w:t>
      </w:r>
      <w:proofErr w:type="spellEnd"/>
      <w:r w:rsidRPr="3C75C363">
        <w:rPr>
          <w:b/>
          <w:bCs/>
        </w:rPr>
        <w:t xml:space="preserve"> </w:t>
      </w:r>
      <w:proofErr w:type="spellStart"/>
      <w:r w:rsidRPr="3C75C363">
        <w:rPr>
          <w:b/>
          <w:bCs/>
        </w:rPr>
        <w:t>klasyfikacji</w:t>
      </w:r>
      <w:proofErr w:type="spellEnd"/>
      <w:r w:rsidRPr="3C75C363">
        <w:rPr>
          <w:b/>
          <w:bCs/>
        </w:rPr>
        <w:t xml:space="preserve">: </w:t>
      </w:r>
      <w:r>
        <w:t xml:space="preserve">Extended curriculum 1: Life of your clothes; Extended curriculum 2: Are you good with money?; Extended curriculum 3: Are you a good friend?; Extended curriculum 4: How can I help you?; Extended curriculum 5: Sports events; Extended curriculum 6: Don’t stop the music!. </w:t>
      </w:r>
      <w:r w:rsidRPr="003E4AAF">
        <w:rPr>
          <w:lang w:val="pl-PL"/>
        </w:rPr>
        <w:t>Wymagania roczne są kumulatywne i obejmują wszystkie treści Extended realizowane w ciągu roku szkolnego.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55"/>
        <w:gridCol w:w="8557"/>
      </w:tblGrid>
      <w:tr w:rsidR="003E4AAF" w:rsidRPr="0047469B" w14:paraId="2EB9848E" w14:textId="77777777" w:rsidTr="00F5229B">
        <w:trPr>
          <w:trHeight w:val="300"/>
          <w:jc w:val="center"/>
        </w:trPr>
        <w:tc>
          <w:tcPr>
            <w:tcW w:w="17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3F9CDDA5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Zakres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tematyczny</w:t>
            </w:r>
            <w:proofErr w:type="spellEnd"/>
          </w:p>
        </w:tc>
        <w:tc>
          <w:tcPr>
            <w:tcW w:w="85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FEFD48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kupowanie; zagrożenia dla środowiska; problemy współczesnego świata związane z recyklingiem ubrań; znoszone ubrania i sposoby ich ponownego wykorzystania; środki płatnicze; zakupy i sposoby płacenia; preferencje płatnicze; przedmioty w plecaku opisywane bardziej zaawansowanymi przymiotnikami; czynności życia codziennego; przyjaźń; formy wspólnego spędzania czasu; dom i jego okolica; zawody i wykonywane czynności; rodzaje sklepów; usługi dostępne w okolicy; sytuacje wymagające pomocy i udzielanie rady; obiekty sportowe; sporty zespołowe; sprzęt sportowy; wydarzenia sportowe; uprawianie sportu; zainteresowania; dziedziny kultury; twórcy i ich dzieła; media; muzyka; czynności wykonywane w czasie wolnym.</w:t>
            </w:r>
          </w:p>
        </w:tc>
      </w:tr>
      <w:tr w:rsidR="003E4AAF" w:rsidRPr="0047469B" w14:paraId="78DF7B63" w14:textId="77777777" w:rsidTr="00F5229B">
        <w:trPr>
          <w:trHeight w:val="300"/>
          <w:jc w:val="center"/>
        </w:trPr>
        <w:tc>
          <w:tcPr>
            <w:tcW w:w="1755" w:type="dxa"/>
            <w:shd w:val="clear" w:color="auto" w:fill="002060"/>
            <w:tcMar>
              <w:top w:w="100" w:type="dxa"/>
              <w:bottom w:w="100" w:type="dxa"/>
            </w:tcMar>
            <w:vAlign w:val="center"/>
          </w:tcPr>
          <w:p w14:paraId="1E1F0DE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Środki</w:t>
            </w:r>
            <w:proofErr w:type="spellEnd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językowe</w:t>
            </w:r>
            <w:proofErr w:type="spellEnd"/>
          </w:p>
        </w:tc>
        <w:tc>
          <w:tcPr>
            <w:tcW w:w="8557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28665534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 xml:space="preserve">zwroty i słownictwo związane z kupowaniem, ochroną środowiska i recyklingiem ubrań; słownictwo dotyczące środków płatniczych; kolokacje z czasownikiem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pay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i odpowiednimi przyimkami;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zwroty i słownictwo związane z czynnościami życia codziennego, przyjaźnią i wspólnym spędzaniem czasu; słownictwo dotyczące domu i okolicy, zawodów, sklepów i usług;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zwroty i słownictwo związane z obiektami sportowymi;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Simple;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is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/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sz w:val="17"/>
                <w:szCs w:val="17"/>
                <w:lang w:val="pl-PL"/>
              </w:rPr>
              <w:t>are</w:t>
            </w:r>
            <w:proofErr w:type="spellEnd"/>
            <w:r w:rsidRPr="003E4AAF">
              <w:rPr>
                <w:sz w:val="17"/>
                <w:szCs w:val="17"/>
                <w:lang w:val="pl-PL"/>
              </w:rPr>
              <w:t>; zwroty i słownictwo związane z zainteresowaniami, kulturą, twórcami, dziełami, mediami i muzyką.</w:t>
            </w:r>
          </w:p>
        </w:tc>
      </w:tr>
    </w:tbl>
    <w:p w14:paraId="308D7A74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6 - celująca</w:t>
      </w:r>
    </w:p>
    <w:p w14:paraId="3E9F86C9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 na bardzo wysokim poziomie; działa swobodnie, precyzyjnie, płynnie i niemal bezbłędnie, elastycznie wykorzystując poznane środki.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8682"/>
      </w:tblGrid>
      <w:tr w:rsidR="003E4AAF" w:rsidRPr="0047469B" w14:paraId="437A0609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902B446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8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47CAA07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47469B" w14:paraId="0C62C6EF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B46723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1897A35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 łatwością, elastycznie i niemal bezbłędnie stosuje pełny zakres słownictwa, zwrotów i struktur materiału Extended.</w:t>
            </w:r>
          </w:p>
        </w:tc>
      </w:tr>
      <w:tr w:rsidR="003E4AAF" w:rsidRPr="0047469B" w14:paraId="04F00299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44766F61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0E9BAAB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z łatwością i bezbłędnie rozumie wypowiedzi i teksty na poziomie ogólnym i szczegółowym, precyzyjnie określając główną myśl, intencje i informacje.</w:t>
            </w:r>
          </w:p>
        </w:tc>
      </w:tr>
      <w:tr w:rsidR="003E4AAF" w:rsidRPr="0047469B" w14:paraId="70B620F0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6A06733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52A3CB2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47469B" w14:paraId="469D5C7A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61A7BBF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1109F8E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47469B" w14:paraId="56FACAD8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DF18984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56355495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47469B" w14:paraId="7A7C78D6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E449DD4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lastRenderedPageBreak/>
              <w:t>Extended 3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5967B44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form spędzania czasu z przyjaciółmi; tworzenie wiadomości tekstowych z propozycją wspólnego spędzania czasu; odpowiadanie na propozycje.</w:t>
            </w:r>
          </w:p>
        </w:tc>
      </w:tr>
      <w:tr w:rsidR="003E4AAF" w:rsidRPr="0047469B" w14:paraId="12F56CF3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434908C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3F9A066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47469B" w14:paraId="53FC68C2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C616896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5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6FF6392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47469B" w14:paraId="20F1F20C" w14:textId="77777777" w:rsidTr="00F5229B">
        <w:trPr>
          <w:trHeight w:val="300"/>
          <w:jc w:val="center"/>
        </w:trPr>
        <w:tc>
          <w:tcPr>
            <w:tcW w:w="16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54BCC9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682" w:type="dxa"/>
            <w:tcMar>
              <w:top w:w="100" w:type="dxa"/>
              <w:bottom w:w="100" w:type="dxa"/>
            </w:tcMar>
            <w:vAlign w:val="center"/>
          </w:tcPr>
          <w:p w14:paraId="17F4AF3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pełni samodzielnie, swobodnie, precyzyjnie i niemal bezbłędnie opowiadanie o czynnościach wykonywanych w czasie wolnym; opisywanie upodobań muzycznych; uzyskiwanie i przekazywanie informacji o upodobaniach muzycznych.</w:t>
            </w:r>
          </w:p>
        </w:tc>
      </w:tr>
    </w:tbl>
    <w:p w14:paraId="7CDF8AE0" w14:textId="77777777" w:rsidR="003E4AAF" w:rsidRPr="003E4AAF" w:rsidRDefault="003E4AAF" w:rsidP="003E4AAF">
      <w:pPr>
        <w:rPr>
          <w:lang w:val="pl-PL"/>
        </w:rPr>
      </w:pPr>
    </w:p>
    <w:p w14:paraId="26DFAF62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5 - bardzo dobra</w:t>
      </w:r>
    </w:p>
    <w:p w14:paraId="6E580DC1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pełny zakres wymagań; samodzielnie, sprawnie i poprawnie wykonuje zadania, stosując bogate i adekwatne środki językowe.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90"/>
        <w:gridCol w:w="8622"/>
      </w:tblGrid>
      <w:tr w:rsidR="003E4AAF" w:rsidRPr="0047469B" w14:paraId="0AD969CF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43148612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2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5683C2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47469B" w14:paraId="2D9D2FBF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51BCED6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57ECAC5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Zna i poprawnie stosuje pełny zakres słownictwa, zwrotów i struktur materiału Extended, samodzielnie dobierając środki do zadania.</w:t>
            </w:r>
          </w:p>
        </w:tc>
      </w:tr>
      <w:tr w:rsidR="003E4AAF" w:rsidRPr="0047469B" w14:paraId="38791C85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023D8290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0CC68F6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Bez trudu rozumie wypowiedzi oraz teksty na poziomie ogólnym i szczegółowym, określa główną myśl i intencje oraz znajduje informacje.</w:t>
            </w:r>
          </w:p>
        </w:tc>
      </w:tr>
      <w:tr w:rsidR="003E4AAF" w:rsidRPr="0047469B" w14:paraId="61DCC303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947F593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78A4B5B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47469B" w14:paraId="4B843C48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6D32427F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3C2DFE5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47469B" w14:paraId="0A814294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2B0971B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245C785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47469B" w14:paraId="02D9EAEE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BE3D83F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0EEBB05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form spędzania czasu z przyjaciółmi; tworzenie wiadomości tekstowych z propozycją wspólnego spędzania czasu; odpowiadanie na propozycje.</w:t>
            </w:r>
          </w:p>
        </w:tc>
      </w:tr>
      <w:tr w:rsidR="003E4AAF" w:rsidRPr="0047469B" w14:paraId="76791825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D166BB2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602E978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47469B" w14:paraId="19E23CC1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EA0436C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lastRenderedPageBreak/>
              <w:t>Extended 5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0547430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47469B" w14:paraId="6F5AF809" w14:textId="77777777" w:rsidTr="00F5229B">
        <w:trPr>
          <w:trHeight w:val="300"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17418538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622" w:type="dxa"/>
            <w:tcMar>
              <w:top w:w="100" w:type="dxa"/>
              <w:bottom w:w="100" w:type="dxa"/>
            </w:tcMar>
            <w:vAlign w:val="center"/>
          </w:tcPr>
          <w:p w14:paraId="47A0654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Samodzielnie, sprawnie i poprawnie opowiadanie o czynnościach wykonywanych w czasie wolnym; opisywanie upodobań muzycznych; uzyskiwanie i przekazywanie informacji o upodobaniach muzycznych.</w:t>
            </w:r>
          </w:p>
        </w:tc>
      </w:tr>
    </w:tbl>
    <w:p w14:paraId="0FEA72E6" w14:textId="77777777" w:rsidR="003E4AAF" w:rsidRPr="003E4AAF" w:rsidRDefault="003E4AAF" w:rsidP="003E4AAF">
      <w:pPr>
        <w:rPr>
          <w:lang w:val="pl-PL"/>
        </w:rPr>
      </w:pPr>
    </w:p>
    <w:p w14:paraId="30469E53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4 - dobra</w:t>
      </w:r>
    </w:p>
    <w:p w14:paraId="2034958B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większość wymagań; na ogół samodzielnie i poprawnie wykonuje typowe zadania, a drobne błędy nie zakłócają komunikacji.</w:t>
      </w:r>
    </w:p>
    <w:tbl>
      <w:tblPr>
        <w:tblW w:w="10312" w:type="dxa"/>
        <w:jc w:val="center"/>
        <w:tblLayout w:type="fixed"/>
        <w:tblLook w:val="04A0" w:firstRow="1" w:lastRow="0" w:firstColumn="1" w:lastColumn="0" w:noHBand="0" w:noVBand="1"/>
      </w:tblPr>
      <w:tblGrid>
        <w:gridCol w:w="1690"/>
        <w:gridCol w:w="8622"/>
      </w:tblGrid>
      <w:tr w:rsidR="003E4AAF" w:rsidRPr="0047469B" w14:paraId="0AD283FD" w14:textId="77777777" w:rsidTr="00F5229B">
        <w:trPr>
          <w:cantSplit/>
          <w:jc w:val="center"/>
        </w:trPr>
        <w:tc>
          <w:tcPr>
            <w:tcW w:w="1690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59C29A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Obszar</w:t>
            </w:r>
            <w:proofErr w:type="spellEnd"/>
          </w:p>
        </w:tc>
        <w:tc>
          <w:tcPr>
            <w:tcW w:w="8622" w:type="dxa"/>
            <w:shd w:val="clear" w:color="auto" w:fill="3333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8B3DE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color w:val="FFFFFF"/>
                <w:sz w:val="17"/>
                <w:lang w:val="pl-PL"/>
              </w:rPr>
              <w:t>Wymagania niezbędne do otrzymania oceny</w:t>
            </w:r>
          </w:p>
        </w:tc>
      </w:tr>
      <w:tr w:rsidR="003E4AAF" w:rsidRPr="0047469B" w14:paraId="3F4FA187" w14:textId="77777777" w:rsidTr="00F5229B">
        <w:trPr>
          <w:cantSplit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E35CF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Znajomość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środków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językowych</w:t>
            </w:r>
            <w:proofErr w:type="spellEnd"/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3292E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sprawnie i poprawnie stosuje większość słownictwa, zwrotów i struktur z pełnego zakresu materiału Extended; popełnia nieliczne błędy.</w:t>
            </w:r>
          </w:p>
        </w:tc>
      </w:tr>
      <w:tr w:rsidR="003E4AAF" w:rsidRPr="0047469B" w14:paraId="5AAC2007" w14:textId="77777777" w:rsidTr="00F5229B">
        <w:trPr>
          <w:cantSplit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F48D62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Rozumienie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wypowiedzi</w:t>
            </w:r>
            <w:proofErr w:type="spellEnd"/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E0E48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Rozumie ogólny sens wypowiedzi i tekstów, zwykle poprawnie określa główną myśl i intencję oraz znajduje wymagane informacje.</w:t>
            </w:r>
          </w:p>
        </w:tc>
      </w:tr>
      <w:tr w:rsidR="003E4AAF" w:rsidRPr="0047469B" w14:paraId="5D6C5724" w14:textId="77777777" w:rsidTr="00F5229B">
        <w:trPr>
          <w:cantSplit/>
          <w:jc w:val="center"/>
        </w:trPr>
        <w:tc>
          <w:tcPr>
            <w:tcW w:w="16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5598AB" w14:textId="77777777" w:rsidR="003E4AAF" w:rsidRDefault="003E4AAF" w:rsidP="00F5229B">
            <w:pPr>
              <w:spacing w:after="30" w:line="240" w:lineRule="auto"/>
            </w:pPr>
            <w:proofErr w:type="spellStart"/>
            <w:r>
              <w:rPr>
                <w:b/>
                <w:sz w:val="17"/>
              </w:rPr>
              <w:t>Umiejętności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komunikacyjne</w:t>
            </w:r>
            <w:proofErr w:type="spellEnd"/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E8FB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47469B" w14:paraId="6D4D1AE6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57DCFE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1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5B8BD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47469B" w14:paraId="33D6DE99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DED81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2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D42C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47469B" w14:paraId="0A5DBE4D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6706B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3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394BC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form spędzania czasu z przyjaciółmi; tworzenie wiadomości tekstowych z propozycją wspólnego spędzania czasu; odpowiadanie na propozycje.</w:t>
            </w:r>
          </w:p>
        </w:tc>
      </w:tr>
      <w:tr w:rsidR="003E4AAF" w:rsidRPr="0047469B" w14:paraId="05AD0640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5A46D2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4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BBEA2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47469B" w14:paraId="54989D42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D57DF8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5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E803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47469B" w14:paraId="4F4E06B1" w14:textId="77777777" w:rsidTr="00F5229B">
        <w:trPr>
          <w:cantSplit/>
          <w:jc w:val="center"/>
        </w:trPr>
        <w:tc>
          <w:tcPr>
            <w:tcW w:w="1690" w:type="dxa"/>
            <w:shd w:val="clear" w:color="auto" w:fill="EAF0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5D580" w14:textId="77777777" w:rsidR="003E4AAF" w:rsidRDefault="003E4AAF" w:rsidP="00F5229B">
            <w:pPr>
              <w:spacing w:after="30" w:line="240" w:lineRule="auto"/>
            </w:pPr>
            <w:r>
              <w:rPr>
                <w:b/>
                <w:sz w:val="17"/>
              </w:rPr>
              <w:t>Extended 6</w:t>
            </w:r>
          </w:p>
        </w:tc>
        <w:tc>
          <w:tcPr>
            <w:tcW w:w="86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C784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lang w:val="pl-PL"/>
              </w:rPr>
              <w:t>Na ogół samodzielnie, sprawnie i poprawnie opowiadanie o czynnościach wykonywanych w czasie wolnym; opisywanie upodobań muzycznych; uzyskiwanie i przekazywanie informacji o upodobaniach muzycznych.</w:t>
            </w:r>
          </w:p>
        </w:tc>
      </w:tr>
    </w:tbl>
    <w:p w14:paraId="7F638D2A" w14:textId="77777777" w:rsidR="003E4AAF" w:rsidRPr="003E4AAF" w:rsidRDefault="003E4AAF" w:rsidP="003E4AAF">
      <w:pPr>
        <w:rPr>
          <w:lang w:val="pl-PL"/>
        </w:rPr>
      </w:pPr>
    </w:p>
    <w:p w14:paraId="292B6E6F" w14:textId="77777777" w:rsidR="003E4AAF" w:rsidRPr="003E4AAF" w:rsidRDefault="003E4AAF" w:rsidP="003E4AAF">
      <w:pPr>
        <w:rPr>
          <w:lang w:val="pl-PL"/>
        </w:rPr>
      </w:pPr>
      <w:r w:rsidRPr="003E4AAF">
        <w:rPr>
          <w:lang w:val="pl-PL"/>
        </w:rPr>
        <w:br w:type="page"/>
      </w:r>
    </w:p>
    <w:p w14:paraId="02385AA4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lastRenderedPageBreak/>
        <w:t>Ocena 3 - dostateczna</w:t>
      </w:r>
    </w:p>
    <w:p w14:paraId="46F9EF8A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podstawową część wymagań; wykonuje proste zadania z pomocą lub częściowo samodzielnie, a błędy mogą okresowo zakłócać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85"/>
        <w:gridCol w:w="8627"/>
      </w:tblGrid>
      <w:tr w:rsidR="003E4AAF" w:rsidRPr="0047469B" w14:paraId="52C2B77E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7D67502E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627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7F7BFDC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47469B" w14:paraId="16076760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130649A6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językowych</w:t>
            </w:r>
            <w:proofErr w:type="spellEnd"/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734415DB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prostych sytuacjach i z pomocą stosuje podstawową część słownictwa, zwrotów i struktur z pełnego zakresu materiału Extended.</w:t>
            </w:r>
          </w:p>
        </w:tc>
      </w:tr>
      <w:tr w:rsidR="003E4AAF" w:rsidRPr="0047469B" w14:paraId="49AA9C7B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515883F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16189F7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Na ogół rozumie ogólny sens prostych wypowiedzi i tekstów; z niewielką pomocą określa główną myśl, intencję i znajduje proste informacje.</w:t>
            </w:r>
          </w:p>
        </w:tc>
      </w:tr>
      <w:tr w:rsidR="003E4AAF" w:rsidRPr="0047469B" w14:paraId="172ED8B8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3141E50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47FB851F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47469B" w14:paraId="1561A36E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B3CD83E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6840B4B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47469B" w14:paraId="184ECC8D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5DC7695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4621C35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47469B" w14:paraId="35E43C0B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2209F3B3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72D6CF8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form spędzania czasu z przyjaciółmi; tworzenie wiadomości tekstowych z propozycją wspólnego spędzania czasu; odpowiadanie na propozycje.</w:t>
            </w:r>
          </w:p>
        </w:tc>
      </w:tr>
      <w:tr w:rsidR="003E4AAF" w:rsidRPr="0047469B" w14:paraId="783E1CDD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FE04F49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2B4E5C77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47469B" w14:paraId="2B8D1790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1E6501C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5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7B9C0587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47469B" w14:paraId="0C2765C7" w14:textId="77777777" w:rsidTr="00F5229B">
        <w:trPr>
          <w:trHeight w:val="300"/>
          <w:jc w:val="center"/>
        </w:trPr>
        <w:tc>
          <w:tcPr>
            <w:tcW w:w="1685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5ECDC21B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627" w:type="dxa"/>
            <w:tcMar>
              <w:top w:w="100" w:type="dxa"/>
              <w:bottom w:w="100" w:type="dxa"/>
            </w:tcMar>
            <w:vAlign w:val="center"/>
          </w:tcPr>
          <w:p w14:paraId="169C7B0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W prosty sposób, czasem z pomocą i z błędami opowiadanie o czynnościach wykonywanych w czasie wolnym; opisywanie upodobań muzycznych; uzyskiwanie i przekazywanie informacji o upodobaniach muzycznych.</w:t>
            </w:r>
          </w:p>
        </w:tc>
      </w:tr>
    </w:tbl>
    <w:p w14:paraId="5E782E4D" w14:textId="77777777" w:rsidR="003E4AAF" w:rsidRPr="003E4AAF" w:rsidRDefault="003E4AAF" w:rsidP="003E4AAF">
      <w:pPr>
        <w:pStyle w:val="Nagwek2"/>
        <w:rPr>
          <w:lang w:val="pl-PL"/>
        </w:rPr>
      </w:pPr>
      <w:r w:rsidRPr="003E4AAF">
        <w:rPr>
          <w:lang w:val="pl-PL"/>
        </w:rPr>
        <w:t>Ocena 2 - dopuszczająca</w:t>
      </w:r>
    </w:p>
    <w:p w14:paraId="439523DA" w14:textId="77777777" w:rsidR="003E4AAF" w:rsidRPr="003E4AAF" w:rsidRDefault="003E4AAF" w:rsidP="003E4AAF">
      <w:pPr>
        <w:rPr>
          <w:lang w:val="pl-PL"/>
        </w:rPr>
      </w:pPr>
      <w:r w:rsidRPr="003E4AAF">
        <w:rPr>
          <w:b/>
          <w:bCs/>
          <w:lang w:val="pl-PL"/>
        </w:rPr>
        <w:t xml:space="preserve">Ogólny poziom spełnienia wymagań: </w:t>
      </w:r>
      <w:r w:rsidRPr="003E4AAF">
        <w:rPr>
          <w:lang w:val="pl-PL"/>
        </w:rPr>
        <w:t>opanował wymagania w bardzo ograniczonym zakresie; mimo znacznej pomocy wykonuje tylko nieliczne, najprostsze zadania, a liczne błędy istotnie zakłócają komunikację.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8782"/>
      </w:tblGrid>
      <w:tr w:rsidR="003E4AAF" w:rsidRPr="0047469B" w14:paraId="64A337D5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4B8D40E7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color w:val="FFFFFF" w:themeColor="background1"/>
                <w:sz w:val="17"/>
                <w:szCs w:val="17"/>
              </w:rPr>
              <w:t>Obszar</w:t>
            </w:r>
            <w:proofErr w:type="spellEnd"/>
          </w:p>
        </w:tc>
        <w:tc>
          <w:tcPr>
            <w:tcW w:w="8782" w:type="dxa"/>
            <w:shd w:val="clear" w:color="auto" w:fill="333333"/>
            <w:tcMar>
              <w:top w:w="100" w:type="dxa"/>
              <w:bottom w:w="100" w:type="dxa"/>
            </w:tcMar>
            <w:vAlign w:val="center"/>
          </w:tcPr>
          <w:p w14:paraId="04FFCE8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b/>
                <w:bCs/>
                <w:color w:val="FFFFFF" w:themeColor="background1"/>
                <w:sz w:val="17"/>
                <w:szCs w:val="17"/>
                <w:lang w:val="pl-PL"/>
              </w:rPr>
              <w:t>Wymagania niezbędne do otrzymania oceny</w:t>
            </w:r>
          </w:p>
        </w:tc>
      </w:tr>
      <w:tr w:rsidR="003E4AAF" w:rsidRPr="0047469B" w14:paraId="00482242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4A1CCF4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Znajomość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środków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lastRenderedPageBreak/>
              <w:t>językowych</w:t>
            </w:r>
            <w:proofErr w:type="spellEnd"/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E40A008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lastRenderedPageBreak/>
              <w:t>Mimo pomocy z dużą trudnością rozpoznaje i stosuje niewielką część słownictwa, zwrotów i struktur z pełnego zakresu materiału Extended.</w:t>
            </w:r>
          </w:p>
        </w:tc>
      </w:tr>
      <w:tr w:rsidR="003E4AAF" w:rsidRPr="0047469B" w14:paraId="423C8554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6A56FF29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Rozumienie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687C92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Z dużą trudnością rozumie ogólny sens prostych wypowiedzi i tekstów oraz znajduje pojedyncze informacje, głównie z pomocą.</w:t>
            </w:r>
          </w:p>
        </w:tc>
      </w:tr>
      <w:tr w:rsidR="003E4AAF" w:rsidRPr="0047469B" w14:paraId="7458A834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F2F2F2" w:themeFill="background1" w:themeFillShade="F2"/>
            <w:tcMar>
              <w:top w:w="100" w:type="dxa"/>
              <w:bottom w:w="100" w:type="dxa"/>
            </w:tcMar>
            <w:vAlign w:val="center"/>
          </w:tcPr>
          <w:p w14:paraId="26D3CF25" w14:textId="77777777" w:rsidR="003E4AAF" w:rsidRDefault="003E4AAF" w:rsidP="00F5229B">
            <w:pPr>
              <w:spacing w:after="30" w:line="240" w:lineRule="auto"/>
            </w:pPr>
            <w:proofErr w:type="spellStart"/>
            <w:r w:rsidRPr="3C75C363">
              <w:rPr>
                <w:b/>
                <w:bCs/>
                <w:sz w:val="17"/>
                <w:szCs w:val="17"/>
              </w:rPr>
              <w:t>Umiejętności</w:t>
            </w:r>
            <w:proofErr w:type="spellEnd"/>
            <w:r w:rsidRPr="3C75C363"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b/>
                <w:bCs/>
                <w:sz w:val="17"/>
                <w:szCs w:val="17"/>
              </w:rPr>
              <w:t>komunikacyjne</w:t>
            </w:r>
            <w:proofErr w:type="spellEnd"/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6BE79F0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realizuje następujące działania: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środowisko;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przedmiotach; opisywanie form spędzania czasu z przyjaciółmi; tworzenie wiadomości tekstowych z propozycją wspólnego spędzania czasu; odpowiadanie na propozycje; opisywanie zawodów i czynności wykonywanych przez przedstawicieli zawodów; opisywanie usług dostępnych w okolicy; przedstawianie informacji o usługach; opisywanie sytuacji i udzielanie rady, co należy zrobić; tworzenie spójnej wypowiedzi pisemnej o ulubionym sporcie zespołowym; uzyskiwanie i przekazywanie informacji o ulubionych sportach, sprzęcie, wydarzeniach i uprawianiu sportu; opowiadanie o czynnościach wykonywanych w czasie wolnym; opisywanie upodobań muzycznych; uzyskiwanie i przekazywanie informacji o upodobaniach muzycznych.</w:t>
            </w:r>
          </w:p>
        </w:tc>
      </w:tr>
      <w:tr w:rsidR="003E4AAF" w:rsidRPr="0047469B" w14:paraId="61BEE109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839BFB1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1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A7B92E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rozumienie ogólnego sensu wypowiedzi ustnych, głównej myśli i intencji nadawcy; rozumienie tekstów na poziomie ogólnym i szczegółowym oraz wyszukiwanie informacji; tworzenie wypowiedzi ustnych o znoszonych ubraniach; informowanie o swoich znoszonych ubraniach i proponowanie, co można z nimi zrobić; tworzenie wypowiedzi pisemnych proponujących sposoby wykorzystania znoszonych ubrań i zachęcających do dbania o środowisko.</w:t>
            </w:r>
          </w:p>
        </w:tc>
      </w:tr>
      <w:tr w:rsidR="003E4AAF" w:rsidRPr="0047469B" w14:paraId="44C45175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2CBF68D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2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15BE68B9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przedmiotów w plecaku z użyciem bardziej zaawansowanych przymiotników; opisywanie upodobań związanych z zakupami i płaceniem; uzyskiwanie i przekazywanie informacji o sposobach płacenia; wyrażanie preferencji płatniczych; tworzenie dialogu w sklepie, zawierającego szczegółowe informacje o wybranych przedmiotach.</w:t>
            </w:r>
          </w:p>
        </w:tc>
      </w:tr>
      <w:tr w:rsidR="003E4AAF" w:rsidRPr="0047469B" w14:paraId="09E048E2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3A75BD96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3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51F6F34A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form spędzania czasu z przyjaciółmi; tworzenie wiadomości tekstowych z propozycją wspólnego spędzania czasu; odpowiadanie na propozycje.</w:t>
            </w:r>
          </w:p>
        </w:tc>
      </w:tr>
      <w:tr w:rsidR="003E4AAF" w:rsidRPr="0047469B" w14:paraId="3FD598CC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7C58C843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4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75079B16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opisywanie zawodów i czynności wykonywanych przez przedstawicieli zawodów; opisywanie usług dostępnych w okolicy; przedstawianie informacji o usługach; opisywanie sytuacji i udzielanie rady, co należy zrobić.</w:t>
            </w:r>
          </w:p>
        </w:tc>
      </w:tr>
      <w:tr w:rsidR="003E4AAF" w:rsidRPr="0047469B" w14:paraId="3D8AB6FB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053A30E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5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23A2F481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tworzenie spójnej wypowiedzi pisemnej o ulubionym sporcie zespołowym; uzyskiwanie i przekazywanie informacji o ulubionych sportach, sprzęcie, wydarzeniach i uprawianiu sportu.</w:t>
            </w:r>
          </w:p>
        </w:tc>
      </w:tr>
      <w:tr w:rsidR="003E4AAF" w:rsidRPr="0047469B" w14:paraId="095F791A" w14:textId="77777777" w:rsidTr="00F5229B">
        <w:trPr>
          <w:trHeight w:val="300"/>
          <w:jc w:val="center"/>
        </w:trPr>
        <w:tc>
          <w:tcPr>
            <w:tcW w:w="1530" w:type="dxa"/>
            <w:shd w:val="clear" w:color="auto" w:fill="EAF0F8"/>
            <w:tcMar>
              <w:top w:w="100" w:type="dxa"/>
              <w:bottom w:w="100" w:type="dxa"/>
            </w:tcMar>
            <w:vAlign w:val="center"/>
          </w:tcPr>
          <w:p w14:paraId="0D9A934D" w14:textId="77777777" w:rsidR="003E4AAF" w:rsidRDefault="003E4AAF" w:rsidP="00F5229B">
            <w:pPr>
              <w:spacing w:after="30" w:line="240" w:lineRule="auto"/>
            </w:pPr>
            <w:r w:rsidRPr="3C75C363">
              <w:rPr>
                <w:b/>
                <w:bCs/>
                <w:sz w:val="17"/>
                <w:szCs w:val="17"/>
              </w:rPr>
              <w:t>Extended 6</w:t>
            </w:r>
          </w:p>
        </w:tc>
        <w:tc>
          <w:tcPr>
            <w:tcW w:w="8782" w:type="dxa"/>
            <w:tcMar>
              <w:top w:w="100" w:type="dxa"/>
              <w:bottom w:w="100" w:type="dxa"/>
            </w:tcMar>
            <w:vAlign w:val="center"/>
          </w:tcPr>
          <w:p w14:paraId="7E11BBD3" w14:textId="77777777" w:rsidR="003E4AAF" w:rsidRPr="003E4AAF" w:rsidRDefault="003E4AAF" w:rsidP="00F5229B">
            <w:pPr>
              <w:spacing w:after="30" w:line="240" w:lineRule="auto"/>
              <w:rPr>
                <w:lang w:val="pl-PL"/>
              </w:rPr>
            </w:pPr>
            <w:r w:rsidRPr="003E4AAF">
              <w:rPr>
                <w:sz w:val="17"/>
                <w:szCs w:val="17"/>
                <w:lang w:val="pl-PL"/>
              </w:rPr>
              <w:t>Mimo znacznej pomocy z dużą trudnością i z licznymi błędami opowiadanie o czynnościach wykonywanych w czasie wolnym; opisywanie upodobań muzycznych; uzyskiwanie i przekazywanie informacji o upodobaniach muzycznych.</w:t>
            </w:r>
          </w:p>
        </w:tc>
      </w:tr>
    </w:tbl>
    <w:p w14:paraId="2EB5A034" w14:textId="77777777" w:rsidR="003E4AAF" w:rsidRPr="003E4AAF" w:rsidRDefault="003E4AAF" w:rsidP="003E4AAF">
      <w:pPr>
        <w:rPr>
          <w:lang w:val="pl-PL"/>
        </w:rPr>
      </w:pPr>
    </w:p>
    <w:p w14:paraId="08CFC8DB" w14:textId="77777777" w:rsidR="003E4AAF" w:rsidRDefault="003E4AAF" w:rsidP="003E4AAF">
      <w:pPr>
        <w:pStyle w:val="Nagwek1"/>
        <w:rPr>
          <w:rFonts w:ascii="Calibri" w:eastAsia="Calibri" w:hAnsi="Calibri" w:cs="Calibri"/>
          <w:sz w:val="28"/>
        </w:rPr>
      </w:pPr>
      <w:proofErr w:type="spellStart"/>
      <w:r w:rsidRPr="3C75C363">
        <w:rPr>
          <w:rFonts w:ascii="Calibri" w:eastAsia="Calibri" w:hAnsi="Calibri" w:cs="Calibri"/>
          <w:color w:val="002060"/>
          <w:sz w:val="28"/>
        </w:rPr>
        <w:t>Ocena</w:t>
      </w:r>
      <w:proofErr w:type="spellEnd"/>
      <w:r w:rsidRPr="3C75C363">
        <w:rPr>
          <w:rFonts w:ascii="Calibri" w:eastAsia="Calibri" w:hAnsi="Calibri" w:cs="Calibri"/>
          <w:color w:val="002060"/>
          <w:sz w:val="28"/>
        </w:rPr>
        <w:t xml:space="preserve"> 1 - </w:t>
      </w:r>
      <w:proofErr w:type="spellStart"/>
      <w:r w:rsidRPr="3C75C363">
        <w:rPr>
          <w:rFonts w:ascii="Calibri" w:eastAsia="Calibri" w:hAnsi="Calibri" w:cs="Calibri"/>
          <w:color w:val="002060"/>
          <w:sz w:val="28"/>
        </w:rPr>
        <w:t>niedostateczna</w:t>
      </w:r>
      <w:proofErr w:type="spellEnd"/>
    </w:p>
    <w:p w14:paraId="2659247F" w14:textId="77777777" w:rsidR="003E4AAF" w:rsidRPr="003E4AAF" w:rsidRDefault="003E4AAF" w:rsidP="003E4AAF">
      <w:pPr>
        <w:spacing w:after="100"/>
        <w:rPr>
          <w:rFonts w:eastAsia="Aptos" w:cs="Aptos"/>
          <w:szCs w:val="19"/>
          <w:lang w:val="pl-PL"/>
        </w:rPr>
      </w:pPr>
      <w:proofErr w:type="spellStart"/>
      <w:r w:rsidRPr="3C75C363">
        <w:rPr>
          <w:rFonts w:eastAsia="Aptos" w:cs="Aptos"/>
          <w:b/>
          <w:bCs/>
          <w:color w:val="222222"/>
          <w:szCs w:val="19"/>
        </w:rPr>
        <w:t>Zakres</w:t>
      </w:r>
      <w:proofErr w:type="spellEnd"/>
      <w:r w:rsidRPr="3C75C363">
        <w:rPr>
          <w:rFonts w:eastAsia="Aptos" w:cs="Aptos"/>
          <w:b/>
          <w:bCs/>
          <w:color w:val="222222"/>
          <w:szCs w:val="19"/>
        </w:rPr>
        <w:t xml:space="preserve"> </w:t>
      </w:r>
      <w:proofErr w:type="spellStart"/>
      <w:r w:rsidRPr="3C75C363">
        <w:rPr>
          <w:rFonts w:eastAsia="Aptos" w:cs="Aptos"/>
          <w:b/>
          <w:bCs/>
          <w:color w:val="222222"/>
          <w:szCs w:val="19"/>
        </w:rPr>
        <w:t>klasyfikacji</w:t>
      </w:r>
      <w:proofErr w:type="spellEnd"/>
      <w:r w:rsidRPr="3C75C363">
        <w:rPr>
          <w:rFonts w:eastAsia="Aptos" w:cs="Aptos"/>
          <w:b/>
          <w:bCs/>
          <w:color w:val="222222"/>
          <w:szCs w:val="19"/>
        </w:rPr>
        <w:t xml:space="preserve">: </w:t>
      </w:r>
      <w:r w:rsidRPr="3C75C363">
        <w:rPr>
          <w:rFonts w:eastAsia="Aptos" w:cs="Aptos"/>
          <w:color w:val="222222"/>
          <w:szCs w:val="19"/>
        </w:rPr>
        <w:t xml:space="preserve">Extended curriculum 1-6: Life of your clothes; Are you good with </w:t>
      </w:r>
      <w:proofErr w:type="gramStart"/>
      <w:r w:rsidRPr="3C75C363">
        <w:rPr>
          <w:rFonts w:eastAsia="Aptos" w:cs="Aptos"/>
          <w:color w:val="222222"/>
          <w:szCs w:val="19"/>
        </w:rPr>
        <w:t>money?;</w:t>
      </w:r>
      <w:proofErr w:type="gramEnd"/>
      <w:r w:rsidRPr="3C75C363">
        <w:rPr>
          <w:rFonts w:eastAsia="Aptos" w:cs="Aptos"/>
          <w:color w:val="222222"/>
          <w:szCs w:val="19"/>
        </w:rPr>
        <w:t xml:space="preserve"> Are you a good </w:t>
      </w:r>
      <w:proofErr w:type="gramStart"/>
      <w:r w:rsidRPr="3C75C363">
        <w:rPr>
          <w:rFonts w:eastAsia="Aptos" w:cs="Aptos"/>
          <w:color w:val="222222"/>
          <w:szCs w:val="19"/>
        </w:rPr>
        <w:t>friend?;</w:t>
      </w:r>
      <w:proofErr w:type="gramEnd"/>
      <w:r w:rsidRPr="3C75C363">
        <w:rPr>
          <w:rFonts w:eastAsia="Aptos" w:cs="Aptos"/>
          <w:color w:val="222222"/>
          <w:szCs w:val="19"/>
        </w:rPr>
        <w:t xml:space="preserve"> How can I help </w:t>
      </w:r>
      <w:proofErr w:type="gramStart"/>
      <w:r w:rsidRPr="3C75C363">
        <w:rPr>
          <w:rFonts w:eastAsia="Aptos" w:cs="Aptos"/>
          <w:color w:val="222222"/>
          <w:szCs w:val="19"/>
        </w:rPr>
        <w:t>you?;</w:t>
      </w:r>
      <w:proofErr w:type="gramEnd"/>
      <w:r w:rsidRPr="3C75C363">
        <w:rPr>
          <w:rFonts w:eastAsia="Aptos" w:cs="Aptos"/>
          <w:color w:val="222222"/>
          <w:szCs w:val="19"/>
        </w:rPr>
        <w:t xml:space="preserve"> Sports events; Don’t stop the </w:t>
      </w:r>
      <w:proofErr w:type="gramStart"/>
      <w:r w:rsidRPr="3C75C363">
        <w:rPr>
          <w:rFonts w:eastAsia="Aptos" w:cs="Aptos"/>
          <w:color w:val="222222"/>
          <w:szCs w:val="19"/>
        </w:rPr>
        <w:t>music!.</w:t>
      </w:r>
      <w:proofErr w:type="gramEnd"/>
      <w:r w:rsidRPr="3C75C363">
        <w:rPr>
          <w:rFonts w:eastAsia="Aptos" w:cs="Aptos"/>
          <w:color w:val="222222"/>
          <w:szCs w:val="19"/>
        </w:rPr>
        <w:t xml:space="preserve"> </w:t>
      </w:r>
      <w:r w:rsidRPr="003E4AAF">
        <w:rPr>
          <w:rFonts w:eastAsia="Aptos" w:cs="Aptos"/>
          <w:color w:val="222222"/>
          <w:szCs w:val="19"/>
          <w:lang w:val="pl-PL"/>
        </w:rPr>
        <w:t>Wymagania roczne są kumulatywne i obejmują wszystkie treści Extended realizowane w ciągu roku szkolnego.</w:t>
      </w:r>
    </w:p>
    <w:p w14:paraId="44D9D2AF" w14:textId="77777777" w:rsidR="003E4AAF" w:rsidRPr="003E4AAF" w:rsidRDefault="003E4AAF" w:rsidP="003E4AAF">
      <w:pPr>
        <w:spacing w:after="100"/>
        <w:rPr>
          <w:rFonts w:eastAsia="Aptos" w:cs="Aptos"/>
          <w:szCs w:val="19"/>
          <w:lang w:val="pl-PL"/>
        </w:rPr>
      </w:pPr>
      <w:r w:rsidRPr="003E4AAF">
        <w:rPr>
          <w:rFonts w:eastAsia="Aptos" w:cs="Aptos"/>
          <w:b/>
          <w:bCs/>
          <w:color w:val="222222"/>
          <w:szCs w:val="19"/>
          <w:lang w:val="pl-PL"/>
        </w:rPr>
        <w:t xml:space="preserve">Ogólny poziom spełnienia wymagań: </w:t>
      </w:r>
      <w:r w:rsidRPr="003E4AAF">
        <w:rPr>
          <w:rFonts w:eastAsia="Aptos" w:cs="Aptos"/>
          <w:color w:val="222222"/>
          <w:szCs w:val="19"/>
          <w:lang w:val="pl-PL"/>
        </w:rPr>
        <w:t>uczeń nie opanował wymagań koniecznych; nawet z pomocą nie wykonuje zadań lub popełnia błędy uniemożliwiające komunikację.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70"/>
        <w:gridCol w:w="8720"/>
      </w:tblGrid>
      <w:tr w:rsidR="003E4AAF" w:rsidRPr="0047469B" w14:paraId="5A40CA21" w14:textId="77777777" w:rsidTr="00F5229B">
        <w:trPr>
          <w:trHeight w:val="300"/>
        </w:trPr>
        <w:tc>
          <w:tcPr>
            <w:tcW w:w="1570" w:type="dxa"/>
            <w:shd w:val="clear" w:color="auto" w:fill="3333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746667" w14:textId="77777777" w:rsidR="003E4AAF" w:rsidRDefault="003E4AAF" w:rsidP="00F5229B">
            <w:pPr>
              <w:spacing w:after="100"/>
              <w:rPr>
                <w:rFonts w:eastAsia="Aptos" w:cs="Aptos"/>
                <w:color w:val="FFFFFF" w:themeColor="background1"/>
                <w:szCs w:val="19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FFFFFF" w:themeColor="background1"/>
                <w:szCs w:val="19"/>
              </w:rPr>
              <w:t>Obszar</w:t>
            </w:r>
            <w:proofErr w:type="spellEnd"/>
          </w:p>
        </w:tc>
        <w:tc>
          <w:tcPr>
            <w:tcW w:w="8720" w:type="dxa"/>
            <w:shd w:val="clear" w:color="auto" w:fill="33333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896DA9" w14:textId="77777777" w:rsidR="003E4AAF" w:rsidRPr="003E4AAF" w:rsidRDefault="003E4AAF" w:rsidP="00F5229B">
            <w:pPr>
              <w:spacing w:after="100"/>
              <w:rPr>
                <w:rFonts w:eastAsia="Aptos" w:cs="Aptos"/>
                <w:color w:val="FFFFFF" w:themeColor="background1"/>
                <w:szCs w:val="19"/>
                <w:lang w:val="pl-PL"/>
              </w:rPr>
            </w:pPr>
            <w:r w:rsidRPr="003E4AAF">
              <w:rPr>
                <w:rFonts w:eastAsia="Aptos" w:cs="Aptos"/>
                <w:b/>
                <w:bCs/>
                <w:color w:val="FFFFFF" w:themeColor="background1"/>
                <w:szCs w:val="19"/>
                <w:lang w:val="pl-PL"/>
              </w:rPr>
              <w:t>Wymagania niezbędne do otrzymania oceny niedostatecznej</w:t>
            </w:r>
          </w:p>
        </w:tc>
      </w:tr>
      <w:tr w:rsidR="003E4AAF" w:rsidRPr="0047469B" w14:paraId="13444552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9736BF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Zakres</w:t>
            </w:r>
            <w:proofErr w:type="spellEnd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tematyczny</w:t>
            </w:r>
            <w:proofErr w:type="spellEnd"/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E1C004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Kupowanie; ochrona środowiska i recykling ubrań; środki płatnicze i sposoby płacenia; przyjaźń i wspólne spędzanie czasu; dom i okolica; zawody, sklepy i usługi; obiekty, sprzęt i wydarzenia sportowe; zainteresowania, kultura, media i muzyka.</w:t>
            </w:r>
          </w:p>
        </w:tc>
      </w:tr>
      <w:tr w:rsidR="003E4AAF" w:rsidRPr="0047469B" w14:paraId="17519277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D241FF3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lastRenderedPageBreak/>
              <w:t>Środki</w:t>
            </w:r>
            <w:proofErr w:type="spellEnd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językowe</w:t>
            </w:r>
            <w:proofErr w:type="spellEnd"/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DEA79D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Uczeń nie zna i nie potrafi stosować słownictwa, zwrotów i struktur z pełnego zakresu materiału Extended, w tym kolokacji z czasownikiem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pay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, czasu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Present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Simple oraz struktur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is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/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there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 xml:space="preserve"> </w:t>
            </w:r>
            <w:proofErr w:type="spellStart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are</w:t>
            </w:r>
            <w:proofErr w:type="spellEnd"/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.</w:t>
            </w:r>
          </w:p>
        </w:tc>
      </w:tr>
      <w:tr w:rsidR="003E4AAF" w:rsidRPr="0047469B" w14:paraId="26B4C7E1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F6C92C8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Rozumienie</w:t>
            </w:r>
            <w:proofErr w:type="spellEnd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 xml:space="preserve"> </w:t>
            </w:r>
            <w:proofErr w:type="spellStart"/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wypowiedzi</w:t>
            </w:r>
            <w:proofErr w:type="spellEnd"/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347DB4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rozumie ogólnego sensu wypowiedzi ustnych ani tekstów, nie potrafi określić głównej myśli i intencji nadawcy ani znaleźć wskazanych informacji, nawet z pomocą nauczyciela.</w:t>
            </w:r>
          </w:p>
        </w:tc>
      </w:tr>
      <w:tr w:rsidR="003E4AAF" w:rsidRPr="0047469B" w14:paraId="5195C942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64D17E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1: Life of your clothes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6C57E94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stworzyć wypowiedzi o znoszonych ubraniach, poinformować o swoich ubraniach, zaproponować sposobów ich ponownego wykorzystania ani zachęcić do dbania o środowisko.</w:t>
            </w:r>
          </w:p>
        </w:tc>
      </w:tr>
      <w:tr w:rsidR="003E4AAF" w:rsidRPr="0047469B" w14:paraId="270196F3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A56DADD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2: Are you good with money?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1175415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opisać przedmiotów w plecaku z użyciem bardziej zaawansowanych przymiotników, opisać upodobań związanych z zakupami i płaceniem, uzyskać lub przekazać informacji o sposobach płacenia ani stworzyć dialogu w sklepie.</w:t>
            </w:r>
          </w:p>
        </w:tc>
      </w:tr>
      <w:tr w:rsidR="003E4AAF" w:rsidRPr="0047469B" w14:paraId="0B9A6B8F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308C2B8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3: Are you a good friend?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22C98A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opisać form spędzania czasu z przyjaciółmi ani stworzyć prostej wiadomości tekstowej z propozycją wspólnego spędzenia czasu lub odpowiedzią na propozycję.</w:t>
            </w:r>
          </w:p>
        </w:tc>
      </w:tr>
      <w:tr w:rsidR="003E4AAF" w:rsidRPr="0047469B" w14:paraId="24288DD2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E1D0ECF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4: How can I help you?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BCDE073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opisać zawodów i wykonywanych czynności, usług dostępnych w okolicy, sytuacji wymagającej pomocy ani udzielić rady, co należy zrobić.</w:t>
            </w:r>
          </w:p>
        </w:tc>
      </w:tr>
      <w:tr w:rsidR="003E4AAF" w:rsidRPr="0047469B" w14:paraId="05EAFCF7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2D57673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5: Sports events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22DE65B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stworzyć krótkiej wypowiedzi pisemnej o ulubionym sporcie zespołowym ani uzyskać lub przekazać informacji o sportach, sprzęcie, wydarzeniach i uprawianiu sportu.</w:t>
            </w:r>
          </w:p>
        </w:tc>
      </w:tr>
      <w:tr w:rsidR="003E4AAF" w:rsidRPr="0047469B" w14:paraId="7267DC60" w14:textId="77777777" w:rsidTr="00F5229B">
        <w:trPr>
          <w:trHeight w:val="300"/>
        </w:trPr>
        <w:tc>
          <w:tcPr>
            <w:tcW w:w="1570" w:type="dxa"/>
            <w:shd w:val="clear" w:color="auto" w:fill="EAF0F8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2F74349" w14:textId="77777777" w:rsid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</w:rPr>
            </w:pPr>
            <w:r w:rsidRPr="3C75C363">
              <w:rPr>
                <w:rFonts w:eastAsia="Aptos" w:cs="Aptos"/>
                <w:b/>
                <w:bCs/>
                <w:color w:val="222222"/>
                <w:sz w:val="17"/>
                <w:szCs w:val="17"/>
              </w:rPr>
              <w:t>Extended 6: Don’t stop the music!</w:t>
            </w:r>
          </w:p>
        </w:tc>
        <w:tc>
          <w:tcPr>
            <w:tcW w:w="872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DCF9CD" w14:textId="77777777" w:rsidR="003E4AAF" w:rsidRPr="003E4AAF" w:rsidRDefault="003E4AAF" w:rsidP="00F5229B">
            <w:pPr>
              <w:spacing w:after="30" w:line="240" w:lineRule="auto"/>
              <w:rPr>
                <w:rFonts w:eastAsia="Aptos" w:cs="Aptos"/>
                <w:sz w:val="17"/>
                <w:szCs w:val="17"/>
                <w:lang w:val="pl-PL"/>
              </w:rPr>
            </w:pPr>
            <w:r w:rsidRPr="003E4AAF">
              <w:rPr>
                <w:rFonts w:eastAsia="Aptos" w:cs="Aptos"/>
                <w:color w:val="222222"/>
                <w:sz w:val="17"/>
                <w:szCs w:val="17"/>
                <w:lang w:val="pl-PL"/>
              </w:rPr>
              <w:t>Uczeń nie potrafi opowiedzieć o czynnościach wykonywanych w czasie wolnym, opisać swoich upodobań muzycznych ani uzyskać lub przekazać informacji na temat upodobań muzycznych.</w:t>
            </w:r>
          </w:p>
        </w:tc>
      </w:tr>
    </w:tbl>
    <w:p w14:paraId="157E43D8" w14:textId="77777777" w:rsidR="003E4AAF" w:rsidRPr="003E4AAF" w:rsidRDefault="003E4AAF" w:rsidP="003E4AAF">
      <w:pPr>
        <w:spacing w:after="100"/>
        <w:rPr>
          <w:rFonts w:eastAsia="Aptos" w:cs="Aptos"/>
          <w:szCs w:val="19"/>
          <w:lang w:val="pl-PL"/>
        </w:rPr>
      </w:pPr>
    </w:p>
    <w:p w14:paraId="27FD6E57" w14:textId="77777777" w:rsidR="003E4AAF" w:rsidRPr="003E4AAF" w:rsidRDefault="003E4AAF" w:rsidP="003E4AAF">
      <w:pPr>
        <w:rPr>
          <w:lang w:val="pl-PL"/>
        </w:rPr>
      </w:pPr>
    </w:p>
    <w:p w14:paraId="5D3AF538" w14:textId="2CA0A2CC" w:rsidR="0031464D" w:rsidRPr="00C733F8" w:rsidRDefault="0031464D">
      <w:pPr>
        <w:pStyle w:val="Wymaganie"/>
        <w:rPr>
          <w:lang w:val="pl-PL"/>
        </w:rPr>
      </w:pPr>
    </w:p>
    <w:sectPr w:rsidR="0031464D" w:rsidRPr="00C733F8" w:rsidSect="00034616">
      <w:headerReference w:type="default" r:id="rId9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1AFE" w14:textId="77777777" w:rsidR="001F12BE" w:rsidRDefault="001F12BE">
      <w:pPr>
        <w:spacing w:after="0" w:line="240" w:lineRule="auto"/>
      </w:pPr>
      <w:r>
        <w:separator/>
      </w:r>
    </w:p>
  </w:endnote>
  <w:endnote w:type="continuationSeparator" w:id="0">
    <w:p w14:paraId="0492A7BE" w14:textId="77777777" w:rsidR="001F12BE" w:rsidRDefault="001F1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78CF5" w14:textId="77777777" w:rsidR="001F12BE" w:rsidRDefault="001F12BE">
      <w:pPr>
        <w:spacing w:after="0" w:line="240" w:lineRule="auto"/>
      </w:pPr>
      <w:r>
        <w:separator/>
      </w:r>
    </w:p>
  </w:footnote>
  <w:footnote w:type="continuationSeparator" w:id="0">
    <w:p w14:paraId="4DB8D6E0" w14:textId="77777777" w:rsidR="001F12BE" w:rsidRDefault="001F1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FF20" w14:textId="7936AE52" w:rsidR="0031464D" w:rsidRDefault="00126FF5">
    <w:pPr>
      <w:pStyle w:val="Nagwek"/>
      <w:jc w:val="right"/>
    </w:pPr>
    <w:r w:rsidRPr="0047469B">
      <w:rPr>
        <w:i/>
        <w:iCs/>
        <w:color w:val="787878"/>
        <w:sz w:val="16"/>
      </w:rPr>
      <w:t xml:space="preserve">Together </w:t>
    </w:r>
    <w:proofErr w:type="spellStart"/>
    <w:r w:rsidRPr="0047469B">
      <w:rPr>
        <w:i/>
        <w:iCs/>
        <w:color w:val="787878"/>
        <w:sz w:val="16"/>
      </w:rPr>
      <w:t>dla</w:t>
    </w:r>
    <w:proofErr w:type="spellEnd"/>
    <w:r w:rsidRPr="0047469B">
      <w:rPr>
        <w:i/>
        <w:iCs/>
        <w:color w:val="787878"/>
        <w:sz w:val="16"/>
      </w:rPr>
      <w:t xml:space="preserve"> </w:t>
    </w:r>
    <w:r w:rsidR="003E4AAF" w:rsidRPr="0047469B">
      <w:rPr>
        <w:i/>
        <w:iCs/>
        <w:color w:val="787878"/>
        <w:sz w:val="16"/>
      </w:rPr>
      <w:t xml:space="preserve">4 </w:t>
    </w:r>
    <w:proofErr w:type="spellStart"/>
    <w:r w:rsidRPr="0047469B">
      <w:rPr>
        <w:i/>
        <w:iCs/>
        <w:color w:val="787878"/>
        <w:sz w:val="16"/>
      </w:rPr>
      <w:t>klasy</w:t>
    </w:r>
    <w:proofErr w:type="spellEnd"/>
    <w:r>
      <w:rPr>
        <w:color w:val="787878"/>
        <w:sz w:val="16"/>
      </w:rPr>
      <w:t xml:space="preserve"> </w:t>
    </w:r>
    <w:r w:rsidR="0047469B">
      <w:rPr>
        <w:color w:val="787878"/>
        <w:sz w:val="16"/>
      </w:rPr>
      <w:t xml:space="preserve">    </w:t>
    </w:r>
    <w:r>
      <w:rPr>
        <w:color w:val="787878"/>
        <w:sz w:val="16"/>
      </w:rPr>
      <w:t xml:space="preserve"> wymagania </w:t>
    </w:r>
    <w:proofErr w:type="spellStart"/>
    <w:r>
      <w:rPr>
        <w:color w:val="787878"/>
        <w:sz w:val="16"/>
      </w:rPr>
      <w:t>edukacyjne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DF4943"/>
    <w:multiLevelType w:val="multilevel"/>
    <w:tmpl w:val="8ED6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17133">
    <w:abstractNumId w:val="8"/>
  </w:num>
  <w:num w:numId="2" w16cid:durableId="649330747">
    <w:abstractNumId w:val="6"/>
  </w:num>
  <w:num w:numId="3" w16cid:durableId="458577196">
    <w:abstractNumId w:val="5"/>
  </w:num>
  <w:num w:numId="4" w16cid:durableId="1047147854">
    <w:abstractNumId w:val="4"/>
  </w:num>
  <w:num w:numId="5" w16cid:durableId="156308904">
    <w:abstractNumId w:val="7"/>
  </w:num>
  <w:num w:numId="6" w16cid:durableId="311716386">
    <w:abstractNumId w:val="3"/>
  </w:num>
  <w:num w:numId="7" w16cid:durableId="1318071500">
    <w:abstractNumId w:val="2"/>
  </w:num>
  <w:num w:numId="8" w16cid:durableId="1531988258">
    <w:abstractNumId w:val="1"/>
  </w:num>
  <w:num w:numId="9" w16cid:durableId="493686930">
    <w:abstractNumId w:val="0"/>
  </w:num>
  <w:num w:numId="10" w16cid:durableId="7663866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6FF5"/>
    <w:rsid w:val="0015074B"/>
    <w:rsid w:val="00172D41"/>
    <w:rsid w:val="001F12BE"/>
    <w:rsid w:val="00290506"/>
    <w:rsid w:val="0029639D"/>
    <w:rsid w:val="003003F5"/>
    <w:rsid w:val="0031464D"/>
    <w:rsid w:val="00326F90"/>
    <w:rsid w:val="003E4AAF"/>
    <w:rsid w:val="0047469B"/>
    <w:rsid w:val="00624297"/>
    <w:rsid w:val="006C3F85"/>
    <w:rsid w:val="006D43DA"/>
    <w:rsid w:val="006F3B54"/>
    <w:rsid w:val="00A661AE"/>
    <w:rsid w:val="00AA1802"/>
    <w:rsid w:val="00AA1D8D"/>
    <w:rsid w:val="00AE6156"/>
    <w:rsid w:val="00B47730"/>
    <w:rsid w:val="00B82DE0"/>
    <w:rsid w:val="00C733F8"/>
    <w:rsid w:val="00C850AF"/>
    <w:rsid w:val="00CB0664"/>
    <w:rsid w:val="00E45755"/>
    <w:rsid w:val="00F67D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1C6F2"/>
  <w14:defaultImageDpi w14:val="300"/>
  <w15:docId w15:val="{DCD609F6-32A2-4CAA-AF96-B0C6044C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C00000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color w:val="333333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/>
      <w:b/>
      <w:bCs/>
      <w:color w:val="C00000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after="100" w:line="240" w:lineRule="auto"/>
      <w:contextualSpacing/>
    </w:pPr>
    <w:rPr>
      <w:rFonts w:asciiTheme="majorHAnsi" w:eastAsiaTheme="majorEastAsia" w:hAnsiTheme="majorHAnsi" w:cstheme="majorBidi"/>
      <w:b/>
      <w:color w:val="C00000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ymaganie">
    <w:name w:val="Wymaganie"/>
    <w:pPr>
      <w:spacing w:after="30"/>
      <w:ind w:left="198" w:hanging="125"/>
    </w:pPr>
    <w:rPr>
      <w:rFonts w:ascii="Aptos" w:hAnsi="Aptos"/>
      <w:sz w:val="18"/>
    </w:rPr>
  </w:style>
  <w:style w:type="paragraph" w:customStyle="1" w:styleId="paragraph">
    <w:name w:val="paragraph"/>
    <w:basedOn w:val="Normalny"/>
    <w:rsid w:val="00A66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10131</Words>
  <Characters>73754</Characters>
  <Application>Microsoft Office Word</Application>
  <DocSecurity>0</DocSecurity>
  <Lines>1229</Lines>
  <Paragraphs>566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Together 1 - wymagania edukacyjne na oceny 1-6</vt:lpstr>
      <vt:lpstr/>
    </vt:vector>
  </TitlesOfParts>
  <Manager/>
  <Company/>
  <LinksUpToDate>false</LinksUpToDate>
  <CharactersWithSpaces>83319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Together 1 - wymagania edukacyjne na oceny 1-6</dc:title>
  <dc:subject>Wymagania śródroczne i roczne dla klasy 4</dc:subject>
  <dc:creator>Dominika Kretkowska</dc:creator>
  <cp:keywords/>
  <dc:description>generated by python-docx</dc:description>
  <cp:lastModifiedBy>Kinga Karwacka</cp:lastModifiedBy>
  <cp:revision>14</cp:revision>
  <dcterms:created xsi:type="dcterms:W3CDTF">2026-08-25T14:17:00Z</dcterms:created>
  <dcterms:modified xsi:type="dcterms:W3CDTF">2026-08-27T15:05:00Z</dcterms:modified>
  <cp:category/>
</cp:coreProperties>
</file>