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/>
        <w:jc w:val="center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>Zarządzenie Nr  10/20</w:t>
      </w:r>
      <w:r>
        <w:rPr>
          <w:rFonts w:eastAsia="Calibri" w:cs="Arial" w:ascii="Arial" w:hAnsi="Arial" w:eastAsiaTheme="minorHAnsi"/>
          <w:b/>
          <w:color w:val="auto"/>
          <w:kern w:val="0"/>
          <w:sz w:val="20"/>
          <w:szCs w:val="20"/>
          <w:lang w:val="pl-PL" w:eastAsia="zh-CN" w:bidi="ar-SA"/>
        </w:rPr>
        <w:t>25</w:t>
      </w:r>
    </w:p>
    <w:p>
      <w:pPr>
        <w:pStyle w:val="Normal"/>
        <w:spacing w:lineRule="auto" w:line="360"/>
        <w:jc w:val="center"/>
        <w:rPr/>
      </w:pPr>
      <w:r>
        <w:rPr>
          <w:rFonts w:cs="Arial" w:ascii="Arial" w:hAnsi="Arial"/>
          <w:b/>
          <w:sz w:val="20"/>
          <w:szCs w:val="20"/>
        </w:rPr>
        <w:t xml:space="preserve">Dyrektora Szkoły Podstawowej nr 5 </w:t>
      </w:r>
    </w:p>
    <w:p>
      <w:pPr>
        <w:pStyle w:val="Normal"/>
        <w:spacing w:lineRule="auto" w:line="360"/>
        <w:jc w:val="center"/>
        <w:rPr/>
      </w:pPr>
      <w:r>
        <w:rPr>
          <w:rFonts w:cs="Arial" w:ascii="Arial" w:hAnsi="Arial"/>
          <w:b/>
          <w:sz w:val="20"/>
          <w:szCs w:val="20"/>
        </w:rPr>
        <w:t>im. Polskiej Macierzy Szkolnej w Czeladzi</w:t>
      </w:r>
    </w:p>
    <w:p>
      <w:pPr>
        <w:pStyle w:val="Normal"/>
        <w:spacing w:lineRule="auto" w:line="360"/>
        <w:jc w:val="center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</w:r>
    </w:p>
    <w:p>
      <w:pPr>
        <w:pStyle w:val="Normal"/>
        <w:spacing w:lineRule="auto" w:line="360"/>
        <w:jc w:val="center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 xml:space="preserve">z dnia </w:t>
      </w:r>
      <w:r>
        <w:rPr>
          <w:rFonts w:eastAsia="Calibri" w:cs="Arial" w:ascii="Arial" w:hAnsi="Arial" w:eastAsiaTheme="minorHAnsi"/>
          <w:b/>
          <w:color w:val="auto"/>
          <w:kern w:val="0"/>
          <w:sz w:val="20"/>
          <w:szCs w:val="20"/>
          <w:lang w:val="pl-PL" w:eastAsia="zh-CN" w:bidi="ar-SA"/>
        </w:rPr>
        <w:t>27</w:t>
      </w:r>
      <w:r>
        <w:rPr>
          <w:rFonts w:cs="Arial" w:ascii="Arial" w:hAnsi="Arial"/>
          <w:b/>
          <w:sz w:val="20"/>
          <w:szCs w:val="20"/>
        </w:rPr>
        <w:t xml:space="preserve"> października 20</w:t>
      </w:r>
      <w:r>
        <w:rPr>
          <w:rFonts w:eastAsia="Calibri" w:cs="Arial" w:ascii="Arial" w:hAnsi="Arial" w:eastAsiaTheme="minorHAnsi"/>
          <w:b/>
          <w:color w:val="auto"/>
          <w:kern w:val="0"/>
          <w:sz w:val="20"/>
          <w:szCs w:val="20"/>
          <w:lang w:val="pl-PL" w:eastAsia="zh-CN" w:bidi="ar-SA"/>
        </w:rPr>
        <w:t xml:space="preserve">25 </w:t>
      </w:r>
      <w:r>
        <w:rPr>
          <w:rFonts w:cs="Arial" w:ascii="Arial" w:hAnsi="Arial"/>
          <w:b/>
          <w:sz w:val="20"/>
          <w:szCs w:val="20"/>
        </w:rPr>
        <w:t>r.</w:t>
      </w:r>
    </w:p>
    <w:p>
      <w:pPr>
        <w:pStyle w:val="Normal"/>
        <w:spacing w:lineRule="auto" w:line="360"/>
        <w:jc w:val="center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</w:r>
    </w:p>
    <w:p>
      <w:pPr>
        <w:pStyle w:val="Normal"/>
        <w:spacing w:lineRule="auto" w:line="360"/>
        <w:jc w:val="both"/>
        <w:rPr>
          <w:b/>
          <w:b/>
          <w:bCs/>
        </w:rPr>
      </w:pPr>
      <w:r>
        <w:rPr>
          <w:rFonts w:cs="Arial" w:ascii="Arial" w:hAnsi="Arial"/>
          <w:b/>
          <w:bCs/>
          <w:sz w:val="20"/>
          <w:szCs w:val="20"/>
        </w:rPr>
        <w:t>w sprawie powołania Szkolnych Komisji Konkursowych oraz organizacji  II etapu szkolnego konkursów przedmiotowych w roku szkolnym 20</w:t>
      </w:r>
      <w:r>
        <w:rPr>
          <w:rFonts w:eastAsia="Calibri" w:cs="Arial" w:ascii="Arial" w:hAnsi="Arial" w:eastAsiaTheme="minorHAnsi"/>
          <w:b/>
          <w:bCs/>
          <w:color w:val="auto"/>
          <w:kern w:val="0"/>
          <w:sz w:val="20"/>
          <w:szCs w:val="20"/>
          <w:lang w:val="pl-PL" w:eastAsia="zh-CN" w:bidi="ar-SA"/>
        </w:rPr>
        <w:t>25</w:t>
      </w:r>
      <w:r>
        <w:rPr>
          <w:rFonts w:cs="Arial" w:ascii="Arial" w:hAnsi="Arial"/>
          <w:b/>
          <w:bCs/>
          <w:sz w:val="20"/>
          <w:szCs w:val="20"/>
        </w:rPr>
        <w:t>\2026.</w:t>
      </w:r>
    </w:p>
    <w:p>
      <w:pPr>
        <w:pStyle w:val="Normal"/>
        <w:spacing w:lineRule="auto" w:line="36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360"/>
        <w:jc w:val="both"/>
        <w:rPr/>
      </w:pPr>
      <w:r>
        <w:rPr>
          <w:rFonts w:cs="Arial" w:ascii="Arial" w:hAnsi="Arial"/>
          <w:i w:val="false"/>
          <w:iCs w:val="false"/>
          <w:sz w:val="20"/>
          <w:szCs w:val="20"/>
        </w:rPr>
        <w:t xml:space="preserve">Na podstawie rozporządzenia Ministra Edukacji Narodowej i Sportu z dnia 29.01.2002 w sprawie organizacji oraz sposobu przeprowadzania konkursów, turniejów i olimpiad </w:t>
      </w:r>
      <w:bookmarkStart w:id="0" w:name="page17R_mcid4"/>
      <w:bookmarkEnd w:id="0"/>
      <w:r>
        <w:rPr>
          <w:rFonts w:cs="Arial" w:ascii="Arial" w:hAnsi="Arial"/>
          <w:i w:val="false"/>
          <w:iCs w:val="false"/>
          <w:sz w:val="20"/>
          <w:szCs w:val="20"/>
        </w:rPr>
        <w:t>(Dz. U. z 2020 r. poz. 1036) oraz zasady organizacji Wojewódzkich Konkursów Przedmiotowych dla uczniów szkół podstawowych województwa śląskiego w roku szkolnym 2025/2026</w:t>
      </w:r>
      <w:r>
        <w:rPr>
          <w:rFonts w:cs="Arial" w:ascii="Arial" w:hAnsi="Arial"/>
          <w:i w:val="false"/>
          <w:iCs w:val="false"/>
          <w:sz w:val="24"/>
          <w:szCs w:val="24"/>
        </w:rPr>
        <w:t xml:space="preserve"> </w:t>
      </w:r>
      <w:r>
        <w:rPr>
          <w:rFonts w:cs="Arial" w:ascii="Arial" w:hAnsi="Arial"/>
          <w:i w:val="false"/>
          <w:iCs w:val="false"/>
          <w:sz w:val="20"/>
          <w:szCs w:val="20"/>
        </w:rPr>
        <w:t xml:space="preserve"> .</w:t>
      </w:r>
    </w:p>
    <w:p>
      <w:pPr>
        <w:pStyle w:val="Normal"/>
        <w:spacing w:lineRule="auto" w:line="36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36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§ 1</w:t>
      </w:r>
    </w:p>
    <w:p>
      <w:pPr>
        <w:pStyle w:val="Normal"/>
        <w:spacing w:lineRule="auto" w:line="360"/>
        <w:jc w:val="both"/>
        <w:rPr/>
      </w:pPr>
      <w:r>
        <w:rPr>
          <w:rFonts w:cs="Arial" w:ascii="Arial" w:hAnsi="Arial"/>
          <w:sz w:val="20"/>
          <w:szCs w:val="20"/>
        </w:rPr>
        <w:t>Dyrektor szkoły powołuje Szkolne Komisje Konkursowe do przeprowadzenia II stopnia Wojewódzkich Konkursów Przedmiotowych w składzie: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360"/>
        <w:jc w:val="both"/>
        <w:rPr>
          <w:b/>
          <w:b/>
          <w:bCs/>
        </w:rPr>
      </w:pPr>
      <w:r>
        <w:rPr>
          <w:rFonts w:cs="Arial" w:ascii="Arial" w:hAnsi="Arial"/>
          <w:b/>
          <w:bCs/>
          <w:sz w:val="20"/>
          <w:szCs w:val="20"/>
        </w:rPr>
        <w:t>04.11.2025 r. godz. 11:00 - matematyka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eastAsia="Calibri" w:cs="Arial" w:ascii="Arial" w:hAnsi="Arial" w:eastAsiaTheme="minorHAnsi"/>
          <w:color w:val="auto"/>
          <w:kern w:val="0"/>
          <w:sz w:val="20"/>
          <w:szCs w:val="20"/>
          <w:lang w:val="pl-PL" w:eastAsia="zh-CN" w:bidi="ar-SA"/>
        </w:rPr>
        <w:t>Magdalena Makuch- Zielińska</w:t>
      </w:r>
      <w:r>
        <w:rPr>
          <w:rFonts w:cs="Arial" w:ascii="Arial" w:hAnsi="Arial"/>
          <w:sz w:val="20"/>
          <w:szCs w:val="20"/>
        </w:rPr>
        <w:t xml:space="preserve"> - przewodniczący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eastAsia="Calibri" w:cs="Arial" w:ascii="Arial" w:hAnsi="Arial" w:eastAsiaTheme="minorHAnsi"/>
          <w:color w:val="auto"/>
          <w:kern w:val="0"/>
          <w:sz w:val="20"/>
          <w:szCs w:val="20"/>
          <w:lang w:val="pl-PL" w:eastAsia="zh-CN" w:bidi="ar-SA"/>
        </w:rPr>
        <w:t>Paulina Podsiadło</w:t>
      </w:r>
      <w:r>
        <w:rPr>
          <w:rFonts w:cs="Arial" w:ascii="Arial" w:hAnsi="Arial"/>
          <w:sz w:val="20"/>
          <w:szCs w:val="20"/>
        </w:rPr>
        <w:t xml:space="preserve"> – członek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Justyna Baran– członek</w:t>
      </w:r>
    </w:p>
    <w:p>
      <w:pPr>
        <w:pStyle w:val="Normal"/>
        <w:spacing w:lineRule="auto" w:line="360"/>
        <w:jc w:val="left"/>
        <w:rPr/>
      </w:pPr>
      <w:r>
        <w:rPr/>
      </w:r>
    </w:p>
    <w:p>
      <w:pPr>
        <w:pStyle w:val="Normal"/>
        <w:spacing w:lineRule="auto" w:line="360"/>
        <w:jc w:val="left"/>
        <w:rPr>
          <w:rFonts w:ascii="Arial" w:hAnsi="Arial"/>
          <w:b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 xml:space="preserve">06.11.2025 r. </w:t>
      </w:r>
      <w:r>
        <w:rPr>
          <w:rFonts w:cs="Arial" w:ascii="Arial" w:hAnsi="Arial"/>
          <w:b/>
          <w:bCs/>
          <w:sz w:val="20"/>
          <w:szCs w:val="20"/>
        </w:rPr>
        <w:t>godz. 11:00</w:t>
      </w:r>
      <w:r>
        <w:rPr>
          <w:rFonts w:ascii="Arial" w:hAnsi="Arial"/>
          <w:b/>
          <w:bCs/>
          <w:sz w:val="20"/>
          <w:szCs w:val="20"/>
        </w:rPr>
        <w:t xml:space="preserve"> - biologia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eastAsia="Calibri" w:cs="Arial" w:ascii="Arial" w:hAnsi="Arial" w:eastAsiaTheme="minorHAnsi"/>
          <w:color w:val="auto"/>
          <w:kern w:val="0"/>
          <w:sz w:val="20"/>
          <w:szCs w:val="20"/>
          <w:lang w:val="pl-PL" w:eastAsia="zh-CN" w:bidi="ar-SA"/>
        </w:rPr>
        <w:t>Agnieszka Kacperek</w:t>
      </w:r>
      <w:r>
        <w:rPr>
          <w:rFonts w:cs="Arial" w:ascii="Arial" w:hAnsi="Arial"/>
          <w:sz w:val="20"/>
          <w:szCs w:val="20"/>
        </w:rPr>
        <w:t xml:space="preserve"> - przewodniczący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eastAsia="Calibri" w:cs="Arial" w:ascii="Arial" w:hAnsi="Arial" w:eastAsiaTheme="minorHAnsi"/>
          <w:color w:val="auto"/>
          <w:kern w:val="0"/>
          <w:sz w:val="20"/>
          <w:szCs w:val="20"/>
          <w:lang w:val="pl-PL" w:eastAsia="zh-CN" w:bidi="ar-SA"/>
        </w:rPr>
        <w:t>Małgorzata Bednarczyk</w:t>
      </w:r>
      <w:r>
        <w:rPr>
          <w:rFonts w:cs="Arial" w:ascii="Arial" w:hAnsi="Arial"/>
          <w:sz w:val="20"/>
          <w:szCs w:val="20"/>
        </w:rPr>
        <w:t xml:space="preserve"> – członek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Małgorzata Soska- członek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360"/>
        <w:jc w:val="left"/>
        <w:rPr>
          <w:rFonts w:ascii="Arial" w:hAnsi="Arial"/>
          <w:b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 xml:space="preserve">12.11.2025 r. </w:t>
      </w:r>
      <w:r>
        <w:rPr>
          <w:rFonts w:cs="Arial" w:ascii="Arial" w:hAnsi="Arial"/>
          <w:b/>
          <w:bCs/>
          <w:sz w:val="20"/>
          <w:szCs w:val="20"/>
        </w:rPr>
        <w:t xml:space="preserve">godz. 11:00 </w:t>
      </w:r>
      <w:r>
        <w:rPr>
          <w:rFonts w:ascii="Arial" w:hAnsi="Arial"/>
          <w:b/>
          <w:bCs/>
          <w:sz w:val="20"/>
          <w:szCs w:val="20"/>
        </w:rPr>
        <w:t>- historia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eastAsia="Calibri" w:cs="Arial" w:ascii="Arial" w:hAnsi="Arial" w:eastAsiaTheme="minorHAnsi"/>
          <w:color w:val="auto"/>
          <w:kern w:val="0"/>
          <w:sz w:val="20"/>
          <w:szCs w:val="20"/>
          <w:lang w:val="pl-PL" w:eastAsia="zh-CN" w:bidi="ar-SA"/>
        </w:rPr>
        <w:t>Marzena Działach-Cieślik</w:t>
      </w:r>
      <w:r>
        <w:rPr>
          <w:rFonts w:cs="Arial" w:ascii="Arial" w:hAnsi="Arial"/>
          <w:sz w:val="20"/>
          <w:szCs w:val="20"/>
        </w:rPr>
        <w:t xml:space="preserve"> - przewodniczący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Małgorzata Strycharczyk – członek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Paulina Podsiadło</w:t>
      </w:r>
      <w:r>
        <w:rPr>
          <w:rFonts w:cs="Arial" w:ascii="Arial" w:hAnsi="Arial"/>
          <w:sz w:val="20"/>
          <w:szCs w:val="20"/>
        </w:rPr>
        <w:t>- członek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360"/>
        <w:jc w:val="left"/>
        <w:rPr>
          <w:rFonts w:ascii="Arial" w:hAnsi="Arial"/>
          <w:b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 xml:space="preserve">13.11.2025 r. </w:t>
      </w:r>
      <w:r>
        <w:rPr>
          <w:rFonts w:cs="Arial" w:ascii="Arial" w:hAnsi="Arial"/>
          <w:b/>
          <w:bCs/>
          <w:sz w:val="20"/>
          <w:szCs w:val="20"/>
        </w:rPr>
        <w:t xml:space="preserve">godz. 11:00 </w:t>
      </w:r>
      <w:r>
        <w:rPr>
          <w:rFonts w:ascii="Arial" w:hAnsi="Arial"/>
          <w:b/>
          <w:bCs/>
          <w:sz w:val="20"/>
          <w:szCs w:val="20"/>
        </w:rPr>
        <w:t>- chemia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eastAsia="Calibri" w:cs="Arial" w:ascii="Arial" w:hAnsi="Arial" w:eastAsiaTheme="minorHAnsi"/>
          <w:color w:val="auto"/>
          <w:kern w:val="0"/>
          <w:sz w:val="20"/>
          <w:szCs w:val="20"/>
          <w:lang w:val="pl-PL" w:eastAsia="zh-CN" w:bidi="ar-SA"/>
        </w:rPr>
        <w:t>Małgorzata Bednarczyk</w:t>
      </w:r>
      <w:r>
        <w:rPr>
          <w:rFonts w:cs="Arial" w:ascii="Arial" w:hAnsi="Arial"/>
          <w:sz w:val="20"/>
          <w:szCs w:val="20"/>
        </w:rPr>
        <w:t xml:space="preserve"> - przewodniczący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Paulina Podsiadło – członek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Barbara Jamróz- członek</w:t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36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tLeast" w:line="0"/>
        <w:ind w:left="0" w:right="-3" w:hanging="0"/>
        <w:jc w:val="center"/>
        <w:rPr>
          <w:rFonts w:ascii="Arial" w:hAnsi="Arial" w:eastAsia="Times New Roman"/>
          <w:b/>
          <w:b/>
          <w:sz w:val="20"/>
          <w:szCs w:val="20"/>
        </w:rPr>
      </w:pPr>
      <w:r>
        <w:rPr>
          <w:rFonts w:eastAsia="Times New Roman" w:ascii="Arial" w:hAnsi="Arial"/>
          <w:b/>
          <w:sz w:val="20"/>
          <w:szCs w:val="20"/>
        </w:rPr>
        <w:t>§ 2</w:t>
      </w:r>
    </w:p>
    <w:p>
      <w:pPr>
        <w:pStyle w:val="Normal"/>
        <w:spacing w:lineRule="exact" w:line="255"/>
        <w:rPr>
          <w:rFonts w:ascii="Arial" w:hAnsi="Arial" w:eastAsia="Times New Roman"/>
          <w:b/>
          <w:b/>
          <w:sz w:val="20"/>
          <w:szCs w:val="20"/>
        </w:rPr>
      </w:pPr>
      <w:r>
        <w:rPr>
          <w:rFonts w:eastAsia="Times New Roman" w:ascii="Arial" w:hAnsi="Arial"/>
          <w:b/>
          <w:sz w:val="20"/>
          <w:szCs w:val="20"/>
        </w:rPr>
      </w:r>
    </w:p>
    <w:p>
      <w:pPr>
        <w:pStyle w:val="Tretekstu"/>
        <w:spacing w:lineRule="auto" w:line="360" w:before="0" w:after="0"/>
        <w:rPr/>
      </w:pPr>
      <w:r>
        <w:rPr>
          <w:rFonts w:eastAsia="Times New Roman" w:cs="Arial" w:ascii="Arial" w:hAnsi="Arial"/>
          <w:color w:val="auto"/>
          <w:kern w:val="0"/>
          <w:sz w:val="20"/>
          <w:szCs w:val="20"/>
          <w:lang w:val="pl-PL" w:eastAsia="zh-CN" w:bidi="ar-SA"/>
        </w:rPr>
        <w:t>Zarządzenie  wchodzi w życie z dniem podpisania.</w:t>
      </w:r>
      <w:r>
        <w:rPr>
          <w:rFonts w:eastAsia="Calibri" w:cs="Arial" w:ascii="Arial" w:hAnsi="Arial" w:eastAsiaTheme="minorHAnsi"/>
          <w:color w:val="FF0000"/>
          <w:kern w:val="0"/>
          <w:sz w:val="20"/>
          <w:szCs w:val="20"/>
          <w:lang w:val="pl-PL" w:eastAsia="zh-CN" w:bidi="ar-SA"/>
        </w:rPr>
        <w:t xml:space="preserve"> </w:t>
      </w:r>
      <w:r>
        <w:rPr>
          <w:rFonts w:ascii="Arial" w:hAnsi="Arial"/>
          <w:sz w:val="20"/>
          <w:szCs w:val="20"/>
        </w:rPr>
        <w:br/>
      </w:r>
    </w:p>
    <w:p>
      <w:pPr>
        <w:pStyle w:val="Normal"/>
        <w:spacing w:lineRule="auto" w:line="36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36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jc w:val="righ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  <w:lang w:eastAsia="pl-PL"/>
        </w:rPr>
        <w:t>Dyrektor</w:t>
      </w:r>
    </w:p>
    <w:p>
      <w:pPr>
        <w:pStyle w:val="Normal"/>
        <w:jc w:val="right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  <w:lang w:eastAsia="pl-PL"/>
        </w:rPr>
        <w:t xml:space="preserve"> </w:t>
      </w:r>
      <w:r>
        <w:rPr>
          <w:rFonts w:ascii="Arial" w:hAnsi="Arial"/>
          <w:sz w:val="20"/>
          <w:szCs w:val="20"/>
          <w:lang w:eastAsia="pl-PL"/>
        </w:rPr>
        <w:t xml:space="preserve">Szkoły Podstawowej nr 5 w Czeladzi </w:t>
      </w:r>
    </w:p>
    <w:p>
      <w:pPr>
        <w:pStyle w:val="Normal"/>
        <w:spacing w:lineRule="auto" w:line="360"/>
        <w:jc w:val="right"/>
        <w:rPr>
          <w:rFonts w:ascii="Arial" w:hAnsi="Arial"/>
          <w:sz w:val="20"/>
          <w:szCs w:val="20"/>
        </w:rPr>
      </w:pPr>
      <w:r>
        <w:rPr>
          <w:rFonts w:cs="Arial" w:ascii="Arial" w:hAnsi="Arial"/>
          <w:sz w:val="20"/>
          <w:szCs w:val="20"/>
          <w:lang w:eastAsia="pl-PL"/>
        </w:rPr>
        <w:t>mgr Dorota Strączek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Liberation Serif">
    <w:altName w:val="Times New Roman"/>
    <w:charset w:val="ee"/>
    <w:family w:val="swiss"/>
    <w:pitch w:val="variable"/>
  </w:font>
  <w:font w:name="Liberation Sans">
    <w:altName w:val="Arial"/>
    <w:charset w:val="ee"/>
    <w:family w:val="roman"/>
    <w:pitch w:val="variable"/>
  </w:font>
  <w:font w:name="Arial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embedSystemFonts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Calibri" w:cs="Times New Roman" w:eastAsiaTheme="minorHAnsi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Calibri" w:cs="Times New Roman" w:eastAsiaTheme="minorHAnsi"/>
      <w:color w:val="auto"/>
      <w:kern w:val="0"/>
      <w:sz w:val="24"/>
      <w:szCs w:val="24"/>
      <w:lang w:val="pl-PL" w:eastAsia="zh-CN" w:bidi="ar-SA"/>
    </w:rPr>
  </w:style>
  <w:style w:type="paragraph" w:styleId="Nagwek2">
    <w:name w:val="Heading 2"/>
    <w:basedOn w:val="Nagwek"/>
    <w:next w:val="Tretekstu"/>
    <w:qFormat/>
    <w:pPr>
      <w:spacing w:before="200" w:after="120"/>
      <w:outlineLvl w:val="1"/>
    </w:pPr>
    <w:rPr>
      <w:rFonts w:ascii="Liberation Serif" w:hAnsi="Liberation Serif" w:eastAsia="Segoe UI" w:cs="Tahoma"/>
      <w:b/>
      <w:bCs/>
      <w:sz w:val="36"/>
      <w:szCs w:val="3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>
    <w:name w:val="Hyperlink"/>
    <w:basedOn w:val="DefaultParagraphFont"/>
    <w:uiPriority w:val="99"/>
    <w:semiHidden/>
    <w:unhideWhenUsed/>
    <w:rsid w:val="00037b2e"/>
    <w:rPr>
      <w:color w:val="0000FF"/>
      <w:u w:val="single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Application>LibreOffice/7.4.2.3$Windows_X86_64 LibreOffice_project/382eef1f22670f7f4118c8c2dd222ec7ad009daf</Application>
  <AppVersion>15.0000</AppVersion>
  <Pages>2</Pages>
  <Words>183</Words>
  <Characters>1204</Characters>
  <CharactersWithSpaces>1371</CharactersWithSpaces>
  <Paragraphs>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2019-10-11T10:50:00Z</dcterms:created>
  <dc:creator>Gim</dc:creator>
  <dc:description/>
  <dc:language>pl-PL</dc:language>
  <cp:lastModifiedBy/>
  <cp:lastPrinted>2025-11-12T11:05:02Z</cp:lastPrinted>
  <dcterms:modified xsi:type="dcterms:W3CDTF">2025-11-12T11:05:10Z</dcterms:modified>
  <cp:revision>16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